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BAA7" w14:textId="063B5ED1" w:rsidR="007F7F3F" w:rsidRPr="001118C9" w:rsidRDefault="001118C9">
      <w:pPr>
        <w:spacing w:after="140" w:line="265" w:lineRule="auto"/>
        <w:ind w:left="10" w:right="92" w:hanging="10"/>
        <w:jc w:val="center"/>
        <w:rPr>
          <w:lang w:val="hu-HU"/>
        </w:rPr>
      </w:pPr>
      <w:r w:rsidRPr="001118C9">
        <w:rPr>
          <w:b/>
          <w:sz w:val="36"/>
          <w:lang w:val="hu-HU"/>
        </w:rPr>
        <w:t>Használati útmutató</w:t>
      </w:r>
    </w:p>
    <w:p w14:paraId="75FE70C8" w14:textId="40EDC8CD" w:rsidR="007F7F3F" w:rsidRPr="001118C9" w:rsidRDefault="004C7181">
      <w:pPr>
        <w:spacing w:after="2959"/>
        <w:ind w:left="7"/>
        <w:rPr>
          <w:lang w:val="hu-HU"/>
        </w:rPr>
      </w:pPr>
      <w:r>
        <w:rPr>
          <w:noProof/>
        </w:rPr>
        <w:drawing>
          <wp:inline distT="0" distB="0" distL="0" distR="0" wp14:anchorId="1A1CEFCE" wp14:editId="63286649">
            <wp:extent cx="5266690" cy="2876550"/>
            <wp:effectExtent l="0" t="0" r="0" b="0"/>
            <wp:docPr id="1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955" cy="287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99E0" w14:textId="54E55D4F" w:rsidR="007F7F3F" w:rsidRPr="001118C9" w:rsidRDefault="001118C9" w:rsidP="001118C9">
      <w:pPr>
        <w:spacing w:after="37" w:line="269" w:lineRule="auto"/>
        <w:ind w:right="52" w:hanging="10"/>
        <w:jc w:val="center"/>
        <w:rPr>
          <w:lang w:val="hu-HU"/>
        </w:rPr>
      </w:pPr>
      <w:r w:rsidRPr="001118C9">
        <w:rPr>
          <w:sz w:val="21"/>
          <w:lang w:val="hu-HU"/>
        </w:rPr>
        <w:t>Kérjük, a készülék használata előtt figyelmesen olvassa el az összes használati utasítást.</w:t>
      </w:r>
    </w:p>
    <w:p w14:paraId="65D0EB88" w14:textId="21531AF2" w:rsidR="007F7F3F" w:rsidRPr="001118C9" w:rsidRDefault="001118C9">
      <w:pPr>
        <w:pStyle w:val="Cmsor1"/>
        <w:spacing w:after="341"/>
        <w:ind w:left="2"/>
        <w:rPr>
          <w:lang w:val="hu-HU"/>
        </w:rPr>
      </w:pPr>
      <w:r w:rsidRPr="001118C9">
        <w:rPr>
          <w:lang w:val="hu-HU"/>
        </w:rPr>
        <w:t>Tartalomjegyzék</w:t>
      </w:r>
    </w:p>
    <w:p w14:paraId="1AE8B359" w14:textId="670034B2" w:rsidR="007F7F3F" w:rsidRPr="001118C9" w:rsidRDefault="0087476F" w:rsidP="00DE70FC">
      <w:pPr>
        <w:pStyle w:val="Cmsor2"/>
        <w:tabs>
          <w:tab w:val="center" w:pos="5954"/>
        </w:tabs>
        <w:spacing w:after="112"/>
        <w:ind w:left="-8" w:firstLine="0"/>
        <w:rPr>
          <w:lang w:val="hu-HU"/>
        </w:rPr>
      </w:pPr>
      <w:r w:rsidRPr="001118C9">
        <w:rPr>
          <w:lang w:val="hu-HU"/>
        </w:rPr>
        <w:tab/>
      </w:r>
      <w:r w:rsidR="001118C9">
        <w:rPr>
          <w:lang w:val="hu-HU"/>
        </w:rPr>
        <w:t>Oldal</w:t>
      </w:r>
    </w:p>
    <w:p w14:paraId="33B7A0CD" w14:textId="3393AB8D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 w:rsidRPr="001118C9">
        <w:rPr>
          <w:lang w:val="hu-HU"/>
        </w:rPr>
        <w:t xml:space="preserve">Biztonság </w:t>
      </w:r>
      <w:r w:rsidR="00492C72">
        <w:rPr>
          <w:lang w:val="hu-HU"/>
        </w:rPr>
        <w:t>előírások</w:t>
      </w:r>
      <w:r>
        <w:rPr>
          <w:lang w:val="hu-HU"/>
        </w:rPr>
        <w:tab/>
      </w:r>
      <w:r w:rsidR="00492C72">
        <w:rPr>
          <w:lang w:val="hu-HU"/>
        </w:rPr>
        <w:t>2</w:t>
      </w:r>
    </w:p>
    <w:p w14:paraId="26A0A294" w14:textId="1C101B85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Indukciós technológia</w:t>
      </w:r>
      <w:r>
        <w:rPr>
          <w:lang w:val="hu-HU"/>
        </w:rPr>
        <w:tab/>
      </w:r>
      <w:r w:rsidR="00492C72">
        <w:rPr>
          <w:lang w:val="hu-HU"/>
        </w:rPr>
        <w:t>2</w:t>
      </w:r>
    </w:p>
    <w:p w14:paraId="7B89D3E4" w14:textId="42C0983A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bookmarkStart w:id="0" w:name="_Hlk87886804"/>
      <w:r>
        <w:rPr>
          <w:lang w:val="hu-HU"/>
        </w:rPr>
        <w:t>Technikai specifikációk</w:t>
      </w:r>
      <w:bookmarkEnd w:id="0"/>
      <w:r>
        <w:rPr>
          <w:lang w:val="hu-HU"/>
        </w:rPr>
        <w:tab/>
      </w:r>
      <w:r w:rsidR="00492C72">
        <w:rPr>
          <w:lang w:val="hu-HU"/>
        </w:rPr>
        <w:t>3</w:t>
      </w:r>
    </w:p>
    <w:p w14:paraId="7192C0A5" w14:textId="6D6BBB5F" w:rsidR="001118C9" w:rsidRPr="001118C9" w:rsidRDefault="00492C72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 xml:space="preserve">A készülék </w:t>
      </w:r>
      <w:r w:rsidR="00DE70FC">
        <w:rPr>
          <w:lang w:val="hu-HU"/>
        </w:rPr>
        <w:t>alkatrészei</w:t>
      </w:r>
      <w:r w:rsidR="001118C9">
        <w:rPr>
          <w:lang w:val="hu-HU"/>
        </w:rPr>
        <w:tab/>
      </w:r>
      <w:r>
        <w:rPr>
          <w:lang w:val="hu-HU"/>
        </w:rPr>
        <w:t>4</w:t>
      </w:r>
    </w:p>
    <w:p w14:paraId="25F56CA9" w14:textId="4DF7346A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A készülék használata</w:t>
      </w:r>
      <w:r>
        <w:rPr>
          <w:lang w:val="hu-HU"/>
        </w:rPr>
        <w:tab/>
      </w:r>
      <w:r w:rsidR="00492C72">
        <w:rPr>
          <w:lang w:val="hu-HU"/>
        </w:rPr>
        <w:t>5-7</w:t>
      </w:r>
    </w:p>
    <w:p w14:paraId="53564677" w14:textId="486DC9A4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 w:rsidRPr="001118C9">
        <w:rPr>
          <w:lang w:val="hu-HU"/>
        </w:rPr>
        <w:t>Főzőedények kiválasztása</w:t>
      </w:r>
      <w:r>
        <w:rPr>
          <w:lang w:val="hu-HU"/>
        </w:rPr>
        <w:tab/>
      </w:r>
      <w:r w:rsidR="00E969E7">
        <w:rPr>
          <w:lang w:val="hu-HU"/>
        </w:rPr>
        <w:t>7</w:t>
      </w:r>
    </w:p>
    <w:p w14:paraId="2FDA307A" w14:textId="6661BCBA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Karbantartás</w:t>
      </w:r>
      <w:r>
        <w:rPr>
          <w:lang w:val="hu-HU"/>
        </w:rPr>
        <w:tab/>
      </w:r>
      <w:r w:rsidR="00E969E7">
        <w:rPr>
          <w:lang w:val="hu-HU"/>
        </w:rPr>
        <w:t>7</w:t>
      </w:r>
    </w:p>
    <w:p w14:paraId="458944B9" w14:textId="535679C6" w:rsidR="004C7181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Hibaelhárítás</w:t>
      </w:r>
      <w:r>
        <w:rPr>
          <w:lang w:val="hu-HU"/>
        </w:rPr>
        <w:tab/>
      </w:r>
      <w:r w:rsidR="00E969E7">
        <w:rPr>
          <w:lang w:val="hu-HU"/>
        </w:rPr>
        <w:t>8</w:t>
      </w:r>
      <w:r w:rsidR="004C7181">
        <w:rPr>
          <w:lang w:val="hu-HU"/>
        </w:rPr>
        <w:br w:type="page"/>
      </w:r>
    </w:p>
    <w:p w14:paraId="3E1E4F70" w14:textId="153D888D" w:rsidR="007F7F3F" w:rsidRPr="001118C9" w:rsidRDefault="008738ED">
      <w:pPr>
        <w:shd w:val="clear" w:color="auto" w:fill="000000"/>
        <w:spacing w:after="22"/>
        <w:ind w:left="2" w:hanging="10"/>
        <w:rPr>
          <w:lang w:val="hu-HU"/>
        </w:rPr>
      </w:pPr>
      <w:r w:rsidRPr="008738ED">
        <w:rPr>
          <w:b/>
          <w:color w:val="FFFFFF"/>
          <w:sz w:val="32"/>
          <w:lang w:val="hu-HU"/>
        </w:rPr>
        <w:lastRenderedPageBreak/>
        <w:t>Biztonság</w:t>
      </w:r>
      <w:r w:rsidR="00492C72">
        <w:rPr>
          <w:b/>
          <w:color w:val="FFFFFF"/>
          <w:sz w:val="32"/>
          <w:lang w:val="hu-HU"/>
        </w:rPr>
        <w:t>i előírások</w:t>
      </w:r>
      <w:r w:rsidRPr="008738ED">
        <w:rPr>
          <w:b/>
          <w:color w:val="FFFFFF"/>
          <w:sz w:val="32"/>
          <w:lang w:val="hu-HU"/>
        </w:rPr>
        <w:t>:</w:t>
      </w:r>
    </w:p>
    <w:p w14:paraId="0CC40C2D" w14:textId="2CE16ADA" w:rsidR="00492C72" w:rsidRPr="00A54D7E" w:rsidRDefault="00A54D7E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>
        <w:rPr>
          <w:sz w:val="21"/>
          <w:lang w:val="hu-HU"/>
        </w:rPr>
        <w:t>1.</w:t>
      </w:r>
      <w:r>
        <w:rPr>
          <w:sz w:val="21"/>
          <w:lang w:val="hu-HU"/>
        </w:rPr>
        <w:tab/>
      </w:r>
      <w:r w:rsidR="00492C72" w:rsidRPr="00A54D7E">
        <w:rPr>
          <w:sz w:val="21"/>
          <w:lang w:val="hu-HU"/>
        </w:rPr>
        <w:t>A készüléket a sérülések vagy meghibásodások elkerülése érdekében ne helyezze közvetlen hőforrás vagy nyílt láng közelébe.</w:t>
      </w:r>
    </w:p>
    <w:p w14:paraId="5813E38D" w14:textId="4483E2A3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2.</w:t>
      </w:r>
      <w:r w:rsidRPr="00492C72">
        <w:rPr>
          <w:sz w:val="21"/>
          <w:lang w:val="hu-HU"/>
        </w:rPr>
        <w:tab/>
        <w:t>A tűz- és egyéb veszélyek csökkentése érdekében a készüléket önálló konnektorhoz kell csatlakoztatni, mely legalább 16A-es biztosítékkal van ellátva.</w:t>
      </w:r>
    </w:p>
    <w:p w14:paraId="0E0D83D3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3.</w:t>
      </w:r>
      <w:r w:rsidRPr="00492C72">
        <w:rPr>
          <w:sz w:val="21"/>
          <w:lang w:val="hu-HU"/>
        </w:rPr>
        <w:tab/>
        <w:t>Helyezze a készüléket egy vízszintes és száraz felületre.</w:t>
      </w:r>
    </w:p>
    <w:p w14:paraId="3786E2D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4.</w:t>
      </w:r>
      <w:r w:rsidRPr="00492C72">
        <w:rPr>
          <w:sz w:val="21"/>
          <w:lang w:val="hu-HU"/>
        </w:rPr>
        <w:tab/>
        <w:t>A készülék körül minden oldalról legalább 10 cm szabad területet hagyjon.</w:t>
      </w:r>
    </w:p>
    <w:p w14:paraId="4CB8F38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4.</w:t>
      </w:r>
      <w:r w:rsidRPr="00492C72">
        <w:rPr>
          <w:sz w:val="21"/>
          <w:lang w:val="hu-HU"/>
        </w:rPr>
        <w:tab/>
        <w:t>Ne merítse a készüléket vagy a tápkábelt vízbe vagy más folyadékba.</w:t>
      </w:r>
    </w:p>
    <w:p w14:paraId="6E6335F7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5.</w:t>
      </w:r>
      <w:r w:rsidRPr="00492C72">
        <w:rPr>
          <w:sz w:val="21"/>
          <w:lang w:val="hu-HU"/>
        </w:rPr>
        <w:tab/>
        <w:t>Ne engedjen semmilyen folyadékot a készülékházba, mivel az károsíthatja a belső elektromos alkatrészeket.</w:t>
      </w:r>
    </w:p>
    <w:p w14:paraId="6F1A403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6.</w:t>
      </w:r>
      <w:r w:rsidRPr="00492C72">
        <w:rPr>
          <w:sz w:val="21"/>
          <w:lang w:val="hu-HU"/>
        </w:rPr>
        <w:tab/>
        <w:t>Tisztítás előtt győződjön meg róla, hogy a tápkábel ki van húzva a hálózati aljzatból.</w:t>
      </w:r>
    </w:p>
    <w:p w14:paraId="5D1E3EA4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7.</w:t>
      </w:r>
      <w:r w:rsidRPr="00492C72">
        <w:rPr>
          <w:sz w:val="21"/>
          <w:lang w:val="hu-HU"/>
        </w:rPr>
        <w:tab/>
        <w:t>Főzés közben ne takarja le semmivel a szellőzőnyílást.</w:t>
      </w:r>
    </w:p>
    <w:p w14:paraId="6C56107D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8.</w:t>
      </w:r>
      <w:r w:rsidRPr="00492C72">
        <w:rPr>
          <w:sz w:val="21"/>
          <w:lang w:val="hu-HU"/>
        </w:rPr>
        <w:tab/>
        <w:t>Mielőtt bármilyen konzervet melegítene, vegye le a fedelét.</w:t>
      </w:r>
    </w:p>
    <w:p w14:paraId="3CC36F5D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9.</w:t>
      </w:r>
      <w:r w:rsidRPr="00492C72">
        <w:rPr>
          <w:sz w:val="21"/>
          <w:lang w:val="hu-HU"/>
        </w:rPr>
        <w:tab/>
        <w:t>Ne helyezzen semmilyen fémből készült tartozékot, például kanál, merőkanál stb. a főzőlapra főzés közben, hogy elkerülje azok felmelegedését. Ajánlatos még a nem fémből készült tárgyakat is legalább 10 cm távolságra tartani a készüléktől, amíg az használatban van.</w:t>
      </w:r>
    </w:p>
    <w:p w14:paraId="3094289D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10.</w:t>
      </w:r>
      <w:r w:rsidRPr="00492C72">
        <w:rPr>
          <w:sz w:val="21"/>
          <w:lang w:val="hu-HU"/>
        </w:rPr>
        <w:tab/>
        <w:t>Ne használja a készüléket üres edénnyel. Ez meghibásodást okozhat.</w:t>
      </w:r>
    </w:p>
    <w:p w14:paraId="3EE6E31B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11.</w:t>
      </w:r>
      <w:r w:rsidRPr="00492C72">
        <w:rPr>
          <w:sz w:val="21"/>
          <w:lang w:val="hu-HU"/>
        </w:rPr>
        <w:tab/>
        <w:t>Ha a tápkábel megsérül, kérjük, ügyeljen arra, hogy csak a gyártó által ajánlott változattal cseréltesse ki.</w:t>
      </w:r>
    </w:p>
    <w:p w14:paraId="3AA35501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12.</w:t>
      </w:r>
      <w:r w:rsidRPr="00492C72">
        <w:rPr>
          <w:sz w:val="21"/>
          <w:lang w:val="hu-HU"/>
        </w:rPr>
        <w:tab/>
        <w:t>Ha a készülék valamilyen okból nem működik az otthon elvégzett alapvető hibaelhárítás után sem, kérjük, hogy azonnal vegye fel a kapcsolatot szervizpontjainkkal és ne próbálja meg saját maga megjavítani a készüléket, mert veszélyes lehet.</w:t>
      </w:r>
    </w:p>
    <w:p w14:paraId="2700EB2B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13.</w:t>
      </w:r>
      <w:r w:rsidRPr="00492C72">
        <w:rPr>
          <w:sz w:val="21"/>
          <w:lang w:val="hu-HU"/>
        </w:rPr>
        <w:tab/>
        <w:t>Mindig tisztítsa meg a készüléket, hogy a ventilátorba ne kerüljön szennyeződés, mert ez befolyásolná a készülék normális működését.</w:t>
      </w:r>
    </w:p>
    <w:p w14:paraId="694AA85C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14.</w:t>
      </w:r>
      <w:r w:rsidRPr="00492C72">
        <w:rPr>
          <w:sz w:val="21"/>
          <w:lang w:val="hu-HU"/>
        </w:rPr>
        <w:tab/>
        <w:t>Az égési sérülések elkerülése érdekében ne érintse meg a lemezt működés közben.</w:t>
      </w:r>
    </w:p>
    <w:p w14:paraId="7029C628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15.</w:t>
      </w:r>
      <w:r w:rsidRPr="00492C72">
        <w:rPr>
          <w:sz w:val="21"/>
          <w:lang w:val="hu-HU"/>
        </w:rPr>
        <w:tab/>
        <w:t>A szívritmus-szabályozóval rendelkező felhasználóknak azt tanácsoljuk, hogy konzultáljanak orvosukkal, mielőtt ezt a terméket használnák.</w:t>
      </w:r>
    </w:p>
    <w:p w14:paraId="0DA3EC9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16.</w:t>
      </w:r>
      <w:r w:rsidRPr="00492C72">
        <w:rPr>
          <w:sz w:val="21"/>
          <w:lang w:val="hu-HU"/>
        </w:rPr>
        <w:tab/>
        <w:t>Ne helyezze a készüléket gáztűzhelyre vagy annak közelébe.</w:t>
      </w:r>
    </w:p>
    <w:p w14:paraId="64B7FA4D" w14:textId="45C26D9A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17.</w:t>
      </w:r>
      <w:r w:rsidRPr="00492C72">
        <w:rPr>
          <w:sz w:val="21"/>
          <w:lang w:val="hu-HU"/>
        </w:rPr>
        <w:tab/>
        <w:t>Ne helyezzen gyúlékony tárgyakat például papírt, ruhát vagy más hasonló tárgyakat a készülék alá, mert az rendkívül tűzveszélyes helyzetet teremt.</w:t>
      </w:r>
    </w:p>
    <w:p w14:paraId="010A4494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18.</w:t>
      </w:r>
      <w:r w:rsidRPr="00492C72">
        <w:rPr>
          <w:sz w:val="21"/>
          <w:lang w:val="hu-HU"/>
        </w:rPr>
        <w:tab/>
        <w:t>Ne helyezze a készüléket ruhára vagy szőnyegre stb., melyek elzárhatják a szellőzőnyílást, és veszélyt jelenthet a készülékre és a felhasználóra.</w:t>
      </w:r>
    </w:p>
    <w:p w14:paraId="01F584C3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19.</w:t>
      </w:r>
      <w:r w:rsidRPr="00492C72">
        <w:rPr>
          <w:sz w:val="21"/>
          <w:lang w:val="hu-HU"/>
        </w:rPr>
        <w:tab/>
        <w:t>Kerülje a készülék lemezének ütögetését, mert megrepedhet vagy eltörhet. Amennyiben sérülést észlel a főzőlapon, azonnal kapcsolja ki a készüléket és húzza ki a tápkábelt a konnektorból, majd forduljon a szervizközpontokhoz.</w:t>
      </w:r>
    </w:p>
    <w:p w14:paraId="5E144A4B" w14:textId="0042872E" w:rsidR="007F7F3F" w:rsidRPr="001118C9" w:rsidRDefault="00492C72" w:rsidP="00A54D7E">
      <w:pPr>
        <w:spacing w:after="37" w:line="269" w:lineRule="auto"/>
        <w:ind w:left="370" w:right="52"/>
        <w:jc w:val="both"/>
        <w:rPr>
          <w:lang w:val="hu-HU"/>
        </w:rPr>
      </w:pPr>
      <w:r w:rsidRPr="00492C72">
        <w:rPr>
          <w:sz w:val="21"/>
          <w:lang w:val="hu-HU"/>
        </w:rPr>
        <w:t>20.</w:t>
      </w:r>
      <w:r w:rsidRPr="00492C72">
        <w:rPr>
          <w:sz w:val="21"/>
          <w:lang w:val="hu-HU"/>
        </w:rPr>
        <w:tab/>
        <w:t>Ne érintse meg a vezérlőpanelt semmilyen éles tárggyal.</w:t>
      </w:r>
    </w:p>
    <w:p w14:paraId="4B730659" w14:textId="14FAC4C9" w:rsidR="007F7F3F" w:rsidRPr="001118C9" w:rsidRDefault="00492C72">
      <w:pPr>
        <w:pStyle w:val="Cmsor1"/>
        <w:spacing w:after="337"/>
        <w:ind w:left="2"/>
        <w:rPr>
          <w:lang w:val="hu-HU"/>
        </w:rPr>
      </w:pPr>
      <w:r w:rsidRPr="00492C72">
        <w:rPr>
          <w:lang w:val="hu-HU"/>
        </w:rPr>
        <w:t>Indukciós technológia</w:t>
      </w:r>
    </w:p>
    <w:p w14:paraId="16C75BC7" w14:textId="6480E5D4" w:rsidR="007F7F3F" w:rsidRPr="001118C9" w:rsidRDefault="00492C72">
      <w:pPr>
        <w:spacing w:after="145" w:line="269" w:lineRule="auto"/>
        <w:ind w:left="2" w:right="52" w:hanging="10"/>
        <w:jc w:val="both"/>
        <w:rPr>
          <w:lang w:val="hu-HU"/>
        </w:rPr>
      </w:pPr>
      <w:r w:rsidRPr="00492C72">
        <w:rPr>
          <w:sz w:val="21"/>
          <w:lang w:val="hu-HU"/>
        </w:rPr>
        <w:t xml:space="preserve">Amikor a </w:t>
      </w:r>
      <w:r>
        <w:rPr>
          <w:sz w:val="21"/>
          <w:lang w:val="hu-HU"/>
        </w:rPr>
        <w:t xml:space="preserve">készülék </w:t>
      </w:r>
      <w:r w:rsidRPr="00492C72">
        <w:rPr>
          <w:sz w:val="21"/>
          <w:lang w:val="hu-HU"/>
        </w:rPr>
        <w:t xml:space="preserve">be van kapcsolva, az elektromos áram mágneses mezőt hoz létre az indukciós tekercsben, amely be van </w:t>
      </w:r>
      <w:r>
        <w:rPr>
          <w:sz w:val="21"/>
          <w:lang w:val="hu-HU"/>
        </w:rPr>
        <w:t>építve</w:t>
      </w:r>
      <w:r w:rsidRPr="00492C72">
        <w:rPr>
          <w:sz w:val="21"/>
          <w:lang w:val="hu-HU"/>
        </w:rPr>
        <w:t xml:space="preserve"> a </w:t>
      </w:r>
      <w:r>
        <w:rPr>
          <w:sz w:val="21"/>
          <w:lang w:val="hu-HU"/>
        </w:rPr>
        <w:t>készülékbe</w:t>
      </w:r>
      <w:r w:rsidRPr="00492C72">
        <w:rPr>
          <w:sz w:val="21"/>
          <w:lang w:val="hu-HU"/>
        </w:rPr>
        <w:t>.</w:t>
      </w:r>
      <w:r>
        <w:rPr>
          <w:sz w:val="21"/>
          <w:lang w:val="hu-HU"/>
        </w:rPr>
        <w:t xml:space="preserve"> </w:t>
      </w:r>
      <w:r w:rsidRPr="00492C72">
        <w:rPr>
          <w:sz w:val="21"/>
          <w:lang w:val="hu-HU"/>
        </w:rPr>
        <w:t xml:space="preserve">Amint a mágneses erővonalak a mágneses mezőben </w:t>
      </w:r>
      <w:r>
        <w:rPr>
          <w:sz w:val="21"/>
          <w:lang w:val="hu-HU"/>
        </w:rPr>
        <w:t>elérik</w:t>
      </w:r>
      <w:r w:rsidRPr="00492C72">
        <w:rPr>
          <w:sz w:val="21"/>
          <w:lang w:val="hu-HU"/>
        </w:rPr>
        <w:t xml:space="preserve"> az ötvözött acél edényt / bográcsot, </w:t>
      </w:r>
      <w:r>
        <w:rPr>
          <w:sz w:val="21"/>
          <w:lang w:val="hu-HU"/>
        </w:rPr>
        <w:t>hőleadást</w:t>
      </w:r>
      <w:r w:rsidRPr="00492C72">
        <w:rPr>
          <w:sz w:val="21"/>
          <w:lang w:val="hu-HU"/>
        </w:rPr>
        <w:t xml:space="preserve"> vált ki, amely aztán felmelegíti az </w:t>
      </w:r>
      <w:r>
        <w:rPr>
          <w:sz w:val="21"/>
          <w:lang w:val="hu-HU"/>
        </w:rPr>
        <w:t>ételeket</w:t>
      </w:r>
      <w:r w:rsidRPr="00492C72">
        <w:rPr>
          <w:sz w:val="21"/>
          <w:lang w:val="hu-HU"/>
        </w:rPr>
        <w:t xml:space="preserve"> a serpenyőben vagy edényben.</w:t>
      </w:r>
    </w:p>
    <w:p w14:paraId="791893CB" w14:textId="77777777" w:rsidR="007F7F3F" w:rsidRPr="001118C9" w:rsidRDefault="0087476F">
      <w:pPr>
        <w:spacing w:after="1540"/>
        <w:ind w:left="1694"/>
        <w:rPr>
          <w:lang w:val="hu-HU"/>
        </w:rPr>
      </w:pPr>
      <w:r w:rsidRPr="001118C9">
        <w:rPr>
          <w:noProof/>
          <w:lang w:val="hu-HU"/>
        </w:rPr>
        <w:lastRenderedPageBreak/>
        <w:drawing>
          <wp:inline distT="0" distB="0" distL="0" distR="0" wp14:anchorId="30F64052" wp14:editId="720E4E32">
            <wp:extent cx="3400045" cy="2840736"/>
            <wp:effectExtent l="0" t="0" r="0" b="0"/>
            <wp:docPr id="555" name="Picture 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045" cy="28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ABCEB" w14:textId="0936123A" w:rsidR="007F7F3F" w:rsidRPr="001118C9" w:rsidRDefault="00492C72">
      <w:pPr>
        <w:pStyle w:val="Cmsor1"/>
        <w:ind w:left="2"/>
        <w:rPr>
          <w:lang w:val="hu-HU"/>
        </w:rPr>
      </w:pPr>
      <w:r w:rsidRPr="00492C72">
        <w:rPr>
          <w:lang w:val="hu-HU"/>
        </w:rPr>
        <w:t>Technikai specifikációk</w:t>
      </w:r>
    </w:p>
    <w:tbl>
      <w:tblPr>
        <w:tblStyle w:val="TableGrid"/>
        <w:tblW w:w="8522" w:type="dxa"/>
        <w:tblInd w:w="-101" w:type="dxa"/>
        <w:tblCellMar>
          <w:top w:w="7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4C7181" w:rsidRPr="001118C9" w14:paraId="6C7C809F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C0C" w14:textId="07E46F61" w:rsidR="004C7181" w:rsidRPr="001118C9" w:rsidRDefault="004C7181" w:rsidP="004C7181">
            <w:pPr>
              <w:ind w:left="1"/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Model</w:t>
            </w:r>
            <w:r>
              <w:rPr>
                <w:sz w:val="21"/>
                <w:lang w:val="hu-HU"/>
              </w:rPr>
              <w:t>l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8AF" w14:textId="03F85A08" w:rsidR="004C7181" w:rsidRPr="001118C9" w:rsidRDefault="004C7181" w:rsidP="004C7181">
            <w:pPr>
              <w:rPr>
                <w:lang w:val="hu-HU"/>
              </w:rPr>
            </w:pPr>
            <w:r>
              <w:rPr>
                <w:sz w:val="21"/>
              </w:rPr>
              <w:t>ALP-A63</w:t>
            </w:r>
          </w:p>
        </w:tc>
      </w:tr>
      <w:tr w:rsidR="004C7181" w:rsidRPr="001118C9" w14:paraId="46FD674A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45CD" w14:textId="41B810EB" w:rsidR="004C7181" w:rsidRPr="001118C9" w:rsidRDefault="004C7181" w:rsidP="004C7181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Teljesítmény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500" w14:textId="5C3A4FD4" w:rsidR="004C7181" w:rsidRPr="001118C9" w:rsidRDefault="004C7181" w:rsidP="004C7181">
            <w:pPr>
              <w:rPr>
                <w:lang w:val="hu-HU"/>
              </w:rPr>
            </w:pPr>
            <w:r>
              <w:rPr>
                <w:sz w:val="21"/>
              </w:rPr>
              <w:t>1500W</w:t>
            </w:r>
          </w:p>
        </w:tc>
      </w:tr>
      <w:tr w:rsidR="007F7F3F" w:rsidRPr="001118C9" w14:paraId="3036AE4D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54C2" w14:textId="01042ED3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Hálózati követelmény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5E8" w14:textId="3153E3B5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220-240V~,50/60</w:t>
            </w:r>
            <w:r w:rsidR="00492C72">
              <w:rPr>
                <w:sz w:val="21"/>
                <w:lang w:val="hu-HU"/>
              </w:rPr>
              <w:t xml:space="preserve"> </w:t>
            </w:r>
            <w:r w:rsidRPr="001118C9">
              <w:rPr>
                <w:sz w:val="21"/>
                <w:lang w:val="hu-HU"/>
              </w:rPr>
              <w:t>Hz</w:t>
            </w:r>
          </w:p>
        </w:tc>
      </w:tr>
      <w:tr w:rsidR="007F7F3F" w:rsidRPr="001118C9" w14:paraId="64C56968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25C" w14:textId="7510E015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Hőmérsékleti tartomány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AB7" w14:textId="6945AEE8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80</w:t>
            </w:r>
            <w:r w:rsidRPr="001118C9">
              <w:rPr>
                <w:rFonts w:ascii="SimSun" w:eastAsia="SimSun" w:hAnsi="SimSun" w:cs="SimSun"/>
                <w:sz w:val="21"/>
                <w:lang w:val="hu-HU"/>
              </w:rPr>
              <w:t>℃</w:t>
            </w:r>
            <w:r w:rsidRPr="001118C9">
              <w:rPr>
                <w:sz w:val="21"/>
                <w:lang w:val="hu-HU"/>
              </w:rPr>
              <w:t>-240</w:t>
            </w:r>
            <w:r w:rsidR="00492C72">
              <w:rPr>
                <w:sz w:val="21"/>
                <w:lang w:val="hu-HU"/>
              </w:rPr>
              <w:t xml:space="preserve"> </w:t>
            </w:r>
            <w:r w:rsidRPr="001118C9">
              <w:rPr>
                <w:rFonts w:ascii="SimSun" w:eastAsia="SimSun" w:hAnsi="SimSun" w:cs="SimSun"/>
                <w:sz w:val="21"/>
                <w:lang w:val="hu-HU"/>
              </w:rPr>
              <w:t>℃</w:t>
            </w:r>
          </w:p>
        </w:tc>
      </w:tr>
      <w:tr w:rsidR="004C7181" w:rsidRPr="001118C9" w14:paraId="074C4CDB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D33" w14:textId="0C684FE9" w:rsidR="004C7181" w:rsidRPr="001118C9" w:rsidRDefault="004C7181" w:rsidP="004C7181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Méretek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F03" w14:textId="3280DB32" w:rsidR="004C7181" w:rsidRPr="001118C9" w:rsidRDefault="004C7181" w:rsidP="004C7181">
            <w:pPr>
              <w:rPr>
                <w:lang w:val="hu-HU"/>
              </w:rPr>
            </w:pPr>
            <w:r>
              <w:rPr>
                <w:sz w:val="21"/>
              </w:rPr>
              <w:t>284*350*68mm</w:t>
            </w:r>
          </w:p>
        </w:tc>
      </w:tr>
      <w:tr w:rsidR="004C7181" w:rsidRPr="001118C9" w14:paraId="22570985" w14:textId="77777777">
        <w:trPr>
          <w:trHeight w:val="39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1D37" w14:textId="67C06771" w:rsidR="004C7181" w:rsidRPr="001118C9" w:rsidRDefault="004C7181" w:rsidP="004C7181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Nettó súly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E89" w14:textId="7F255184" w:rsidR="004C7181" w:rsidRPr="001118C9" w:rsidRDefault="004C7181" w:rsidP="004C7181">
            <w:pPr>
              <w:rPr>
                <w:lang w:val="hu-HU"/>
              </w:rPr>
            </w:pPr>
            <w:r>
              <w:rPr>
                <w:sz w:val="21"/>
              </w:rPr>
              <w:t>1.7kgs</w:t>
            </w:r>
          </w:p>
        </w:tc>
      </w:tr>
    </w:tbl>
    <w:p w14:paraId="409D9407" w14:textId="77777777" w:rsidR="00492C72" w:rsidRDefault="00492C72">
      <w:pPr>
        <w:rPr>
          <w:b/>
          <w:color w:val="FFFFFF"/>
          <w:sz w:val="32"/>
          <w:lang w:val="hu-HU"/>
        </w:rPr>
      </w:pPr>
      <w:r>
        <w:rPr>
          <w:b/>
          <w:color w:val="FFFFFF"/>
          <w:sz w:val="32"/>
          <w:lang w:val="hu-HU"/>
        </w:rPr>
        <w:br w:type="page"/>
      </w:r>
    </w:p>
    <w:p w14:paraId="0014EE97" w14:textId="3C277893" w:rsidR="007F7F3F" w:rsidRPr="001118C9" w:rsidRDefault="00492C72">
      <w:pPr>
        <w:shd w:val="clear" w:color="auto" w:fill="000000"/>
        <w:spacing w:after="0"/>
        <w:ind w:left="2" w:hanging="10"/>
        <w:rPr>
          <w:lang w:val="hu-HU"/>
        </w:rPr>
      </w:pPr>
      <w:r>
        <w:rPr>
          <w:b/>
          <w:color w:val="FFFFFF"/>
          <w:sz w:val="32"/>
          <w:lang w:val="hu-HU"/>
        </w:rPr>
        <w:lastRenderedPageBreak/>
        <w:t>A készülék alkatrészei</w:t>
      </w:r>
      <w:r w:rsidR="0087476F" w:rsidRPr="001118C9">
        <w:rPr>
          <w:b/>
          <w:color w:val="FFFFFF"/>
          <w:sz w:val="32"/>
          <w:lang w:val="hu-HU"/>
        </w:rPr>
        <w:t>:</w:t>
      </w:r>
    </w:p>
    <w:p w14:paraId="3E11BDF8" w14:textId="176901FE" w:rsidR="007F7F3F" w:rsidRPr="001118C9" w:rsidRDefault="004C7181">
      <w:pPr>
        <w:spacing w:after="120"/>
        <w:ind w:left="1" w:right="-761"/>
        <w:rPr>
          <w:lang w:val="hu-HU"/>
        </w:rPr>
      </w:pPr>
      <w:r>
        <w:rPr>
          <w:noProof/>
        </w:rPr>
        <w:drawing>
          <wp:inline distT="0" distB="0" distL="0" distR="0" wp14:anchorId="7CB76E3A" wp14:editId="7591B657">
            <wp:extent cx="5344663" cy="6709144"/>
            <wp:effectExtent l="0" t="0" r="8890" b="0"/>
            <wp:docPr id="19085" name="Picture 19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" name="Picture 19085"/>
                    <pic:cNvPicPr/>
                  </pic:nvPicPr>
                  <pic:blipFill rotWithShape="1">
                    <a:blip r:embed="rId9"/>
                    <a:srcRect b="4960"/>
                    <a:stretch/>
                  </pic:blipFill>
                  <pic:spPr bwMode="auto">
                    <a:xfrm>
                      <a:off x="0" y="0"/>
                      <a:ext cx="5344795" cy="6709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7024" w:type="dxa"/>
        <w:tblInd w:w="1056" w:type="dxa"/>
        <w:tblLook w:val="04A0" w:firstRow="1" w:lastRow="0" w:firstColumn="1" w:lastColumn="0" w:noHBand="0" w:noVBand="1"/>
      </w:tblPr>
      <w:tblGrid>
        <w:gridCol w:w="3480"/>
        <w:gridCol w:w="3544"/>
      </w:tblGrid>
      <w:tr w:rsidR="007F7F3F" w:rsidRPr="001118C9" w14:paraId="14830E45" w14:textId="77777777" w:rsidTr="004C7181">
        <w:trPr>
          <w:trHeight w:val="26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9B1A5E4" w14:textId="508D948E" w:rsidR="007F7F3F" w:rsidRPr="001118C9" w:rsidRDefault="008223FC">
            <w:pPr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1. Fekete üvegfelület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35F84A" w14:textId="01A5800D" w:rsidR="007F7F3F" w:rsidRPr="001118C9" w:rsidRDefault="004C7181">
            <w:pPr>
              <w:ind w:left="67"/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Pr="004C7181">
              <w:rPr>
                <w:lang w:val="hu-HU"/>
              </w:rPr>
              <w:t xml:space="preserve">. Teljesítmény </w:t>
            </w:r>
            <w:r>
              <w:rPr>
                <w:lang w:val="hu-HU"/>
              </w:rPr>
              <w:t>növelése</w:t>
            </w:r>
          </w:p>
        </w:tc>
      </w:tr>
      <w:tr w:rsidR="007F7F3F" w:rsidRPr="001118C9" w14:paraId="6C171E38" w14:textId="77777777" w:rsidTr="004C7181">
        <w:trPr>
          <w:trHeight w:val="31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2C72950" w14:textId="0BBA29EB" w:rsidR="007F7F3F" w:rsidRPr="001118C9" w:rsidRDefault="008223FC">
            <w:pPr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2. Főzőterület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88970A" w14:textId="2C90D81C" w:rsidR="007F7F3F" w:rsidRPr="001118C9" w:rsidRDefault="004C7181">
            <w:pPr>
              <w:ind w:left="94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6. </w:t>
            </w:r>
            <w:r w:rsidRPr="004C7181">
              <w:rPr>
                <w:lang w:val="hu-HU"/>
              </w:rPr>
              <w:t>Teljesítmény csökkentése</w:t>
            </w:r>
          </w:p>
        </w:tc>
      </w:tr>
      <w:tr w:rsidR="007F7F3F" w:rsidRPr="001118C9" w14:paraId="6A42BA2C" w14:textId="77777777" w:rsidTr="004C7181">
        <w:trPr>
          <w:trHeight w:val="31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DEF350B" w14:textId="7860B6EE" w:rsidR="007F7F3F" w:rsidRPr="001118C9" w:rsidRDefault="008223FC">
            <w:pPr>
              <w:rPr>
                <w:lang w:val="hu-HU"/>
              </w:rPr>
            </w:pPr>
            <w:r>
              <w:rPr>
                <w:lang w:val="hu-HU"/>
              </w:rPr>
              <w:t>3. Be-/kikapcsoló gomb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D2B3A5" w14:textId="55A0E00E" w:rsidR="007F7F3F" w:rsidRPr="001118C9" w:rsidRDefault="004C7181">
            <w:pPr>
              <w:ind w:left="130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7. Időzítő/Preset gomb</w:t>
            </w:r>
          </w:p>
        </w:tc>
      </w:tr>
      <w:tr w:rsidR="007F7F3F" w:rsidRPr="001118C9" w14:paraId="27B29A40" w14:textId="77777777" w:rsidTr="004C7181">
        <w:trPr>
          <w:trHeight w:val="31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CED264B" w14:textId="1D99FB26" w:rsidR="007F7F3F" w:rsidRPr="001118C9" w:rsidRDefault="008223FC">
            <w:pPr>
              <w:rPr>
                <w:lang w:val="hu-HU"/>
              </w:rPr>
            </w:pPr>
            <w:r>
              <w:rPr>
                <w:lang w:val="hu-HU"/>
              </w:rPr>
              <w:t xml:space="preserve">4. </w:t>
            </w:r>
            <w:r w:rsidR="004C7181">
              <w:rPr>
                <w:lang w:val="hu-HU"/>
              </w:rPr>
              <w:t>LED kijelző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0E2CBD5" w14:textId="36EFA519" w:rsidR="007F7F3F" w:rsidRPr="001118C9" w:rsidRDefault="007F7F3F">
            <w:pPr>
              <w:ind w:left="106"/>
              <w:rPr>
                <w:lang w:val="hu-HU"/>
              </w:rPr>
            </w:pPr>
          </w:p>
        </w:tc>
      </w:tr>
    </w:tbl>
    <w:p w14:paraId="2C8244EA" w14:textId="31627915" w:rsidR="004C7181" w:rsidRDefault="004C7181" w:rsidP="004C7181">
      <w:pPr>
        <w:rPr>
          <w:lang w:val="hu-HU"/>
        </w:rPr>
      </w:pPr>
      <w:r>
        <w:rPr>
          <w:lang w:val="hu-HU"/>
        </w:rPr>
        <w:br w:type="page"/>
      </w:r>
    </w:p>
    <w:p w14:paraId="5BFC1EE6" w14:textId="5416A88A" w:rsidR="007F7F3F" w:rsidRPr="001118C9" w:rsidRDefault="008223FC">
      <w:pPr>
        <w:pStyle w:val="Cmsor1"/>
        <w:ind w:left="2"/>
        <w:rPr>
          <w:lang w:val="hu-HU"/>
        </w:rPr>
      </w:pPr>
      <w:r w:rsidRPr="008223FC">
        <w:rPr>
          <w:lang w:val="hu-HU"/>
        </w:rPr>
        <w:lastRenderedPageBreak/>
        <w:t xml:space="preserve">A </w:t>
      </w:r>
      <w:r w:rsidR="00DE70FC">
        <w:rPr>
          <w:lang w:val="hu-HU"/>
        </w:rPr>
        <w:t>készülék használata</w:t>
      </w:r>
      <w:r w:rsidR="0087476F" w:rsidRPr="001118C9">
        <w:rPr>
          <w:rFonts w:ascii="SimSun" w:eastAsia="SimSun" w:hAnsi="SimSun" w:cs="SimSun"/>
          <w:b w:val="0"/>
          <w:lang w:val="hu-HU"/>
        </w:rPr>
        <w:t>：</w:t>
      </w:r>
    </w:p>
    <w:p w14:paraId="723A536A" w14:textId="3267A727" w:rsidR="007F7F3F" w:rsidRPr="001118C9" w:rsidRDefault="008223FC">
      <w:pPr>
        <w:shd w:val="clear" w:color="auto" w:fill="C0C0C0"/>
        <w:spacing w:after="22"/>
        <w:ind w:left="2" w:hanging="10"/>
        <w:rPr>
          <w:lang w:val="hu-HU"/>
        </w:rPr>
      </w:pPr>
      <w:r w:rsidRPr="008223FC">
        <w:rPr>
          <w:b/>
          <w:color w:val="FFFFFF"/>
          <w:sz w:val="24"/>
          <w:lang w:val="hu-HU"/>
        </w:rPr>
        <w:t>1. Alapvető működés</w:t>
      </w:r>
    </w:p>
    <w:p w14:paraId="3D544D93" w14:textId="2B7C6356" w:rsidR="004C7181" w:rsidRPr="004C7181" w:rsidRDefault="004C7181" w:rsidP="004C7181">
      <w:pPr>
        <w:numPr>
          <w:ilvl w:val="0"/>
          <w:numId w:val="3"/>
        </w:numPr>
        <w:spacing w:after="0" w:line="271" w:lineRule="auto"/>
        <w:ind w:right="44"/>
        <w:jc w:val="both"/>
        <w:rPr>
          <w:lang w:val="hu-HU"/>
        </w:rPr>
      </w:pPr>
      <w:r w:rsidRPr="004C7181">
        <w:rPr>
          <w:lang w:val="hu-HU"/>
        </w:rPr>
        <w:t xml:space="preserve">Dugja be a csatlakozót </w:t>
      </w:r>
      <w:r>
        <w:rPr>
          <w:lang w:val="hu-HU"/>
        </w:rPr>
        <w:t>egy</w:t>
      </w:r>
      <w:r w:rsidRPr="004C7181">
        <w:rPr>
          <w:lang w:val="hu-HU"/>
        </w:rPr>
        <w:t xml:space="preserve"> 220-240V,50/60Hz-es AC aljzatba, a kijelzőn megjelenik a</w:t>
      </w:r>
      <w:r>
        <w:rPr>
          <w:lang w:val="hu-HU"/>
        </w:rPr>
        <w:br/>
      </w:r>
      <w:r w:rsidRPr="004C7181">
        <w:rPr>
          <w:lang w:val="hu-HU"/>
        </w:rPr>
        <w:t xml:space="preserve">"----" - Helyezze az </w:t>
      </w:r>
      <w:r>
        <w:rPr>
          <w:lang w:val="hu-HU"/>
        </w:rPr>
        <w:t>indukciós főzőlappal</w:t>
      </w:r>
      <w:r w:rsidRPr="004C7181">
        <w:rPr>
          <w:lang w:val="hu-HU"/>
        </w:rPr>
        <w:t xml:space="preserve"> kompatibilis edényt a főzőlap közepére.</w:t>
      </w:r>
    </w:p>
    <w:p w14:paraId="6630CCE7" w14:textId="365E0432" w:rsidR="004C7181" w:rsidRPr="004C7181" w:rsidRDefault="004C7181" w:rsidP="004C7181">
      <w:pPr>
        <w:numPr>
          <w:ilvl w:val="0"/>
          <w:numId w:val="3"/>
        </w:numPr>
        <w:spacing w:after="0" w:line="271" w:lineRule="auto"/>
        <w:ind w:right="44"/>
        <w:jc w:val="both"/>
        <w:rPr>
          <w:lang w:val="hu-HU"/>
        </w:rPr>
      </w:pPr>
      <w:r w:rsidRPr="004C7181">
        <w:rPr>
          <w:lang w:val="hu-HU"/>
        </w:rPr>
        <w:t xml:space="preserve">Nyomja meg az ON/OFF gombot a készülék bekapcsolásához. Az alapértelmezett All Cooking 1200W </w:t>
      </w:r>
      <w:r>
        <w:rPr>
          <w:lang w:val="hu-HU"/>
        </w:rPr>
        <w:t>az alapértelmezett beállítás</w:t>
      </w:r>
      <w:r w:rsidRPr="004C7181">
        <w:rPr>
          <w:lang w:val="hu-HU"/>
        </w:rPr>
        <w:t xml:space="preserve">, különböző főzési </w:t>
      </w:r>
      <w:r>
        <w:rPr>
          <w:lang w:val="hu-HU"/>
        </w:rPr>
        <w:t>m</w:t>
      </w:r>
      <w:r w:rsidRPr="004C7181">
        <w:rPr>
          <w:lang w:val="hu-HU"/>
        </w:rPr>
        <w:t>ódok és beállítások</w:t>
      </w:r>
      <w:r>
        <w:rPr>
          <w:lang w:val="hu-HU"/>
        </w:rPr>
        <w:t xml:space="preserve"> érhetők el</w:t>
      </w:r>
      <w:r w:rsidRPr="004C7181">
        <w:rPr>
          <w:lang w:val="hu-HU"/>
        </w:rPr>
        <w:t>.</w:t>
      </w:r>
    </w:p>
    <w:p w14:paraId="7931A536" w14:textId="0C0C6B1D" w:rsidR="004C7181" w:rsidRPr="004C7181" w:rsidRDefault="004C7181" w:rsidP="004C7181">
      <w:pPr>
        <w:numPr>
          <w:ilvl w:val="0"/>
          <w:numId w:val="3"/>
        </w:numPr>
        <w:spacing w:after="0" w:line="271" w:lineRule="auto"/>
        <w:ind w:right="44"/>
        <w:jc w:val="both"/>
        <w:rPr>
          <w:lang w:val="hu-HU"/>
        </w:rPr>
      </w:pPr>
      <w:r w:rsidRPr="004C7181">
        <w:rPr>
          <w:lang w:val="hu-HU"/>
        </w:rPr>
        <w:t>A készülék kikapcsolásához nyomja meg újra az ON/OFF gombot.</w:t>
      </w:r>
    </w:p>
    <w:p w14:paraId="143FCF2A" w14:textId="71159D9C" w:rsidR="007F7F3F" w:rsidRPr="001118C9" w:rsidRDefault="004C7181" w:rsidP="004C7181">
      <w:pPr>
        <w:spacing w:after="240" w:line="271" w:lineRule="auto"/>
        <w:ind w:left="122" w:right="44"/>
        <w:jc w:val="both"/>
        <w:rPr>
          <w:lang w:val="hu-HU"/>
        </w:rPr>
      </w:pPr>
      <w:r w:rsidRPr="004C7181">
        <w:rPr>
          <w:lang w:val="hu-HU"/>
        </w:rPr>
        <w:t>-</w:t>
      </w:r>
      <w:r>
        <w:rPr>
          <w:lang w:val="hu-HU"/>
        </w:rPr>
        <w:tab/>
      </w:r>
      <w:r w:rsidRPr="004C7181">
        <w:rPr>
          <w:lang w:val="hu-HU"/>
        </w:rPr>
        <w:t>Húzza ki a dugót az aljzatból, ha a készüléket hosszabb ideig nem fogja használni</w:t>
      </w:r>
      <w:r w:rsidR="008223FC" w:rsidRPr="008223FC">
        <w:rPr>
          <w:lang w:val="hu-HU"/>
        </w:rPr>
        <w:t>.</w:t>
      </w:r>
    </w:p>
    <w:p w14:paraId="6EFB2884" w14:textId="0C25C942" w:rsidR="007F7F3F" w:rsidRPr="001118C9" w:rsidRDefault="0087476F">
      <w:pPr>
        <w:shd w:val="clear" w:color="auto" w:fill="C0C0C0"/>
        <w:spacing w:after="315"/>
        <w:ind w:left="2" w:hanging="10"/>
        <w:rPr>
          <w:lang w:val="hu-HU"/>
        </w:rPr>
      </w:pPr>
      <w:r w:rsidRPr="001118C9">
        <w:rPr>
          <w:b/>
          <w:color w:val="FFFFFF"/>
          <w:sz w:val="24"/>
          <w:lang w:val="hu-HU"/>
        </w:rPr>
        <w:t>2.</w:t>
      </w:r>
      <w:r w:rsidR="00E27B41">
        <w:rPr>
          <w:b/>
          <w:color w:val="FFFFFF"/>
          <w:sz w:val="24"/>
          <w:lang w:val="hu-HU"/>
        </w:rPr>
        <w:t xml:space="preserve"> </w:t>
      </w:r>
      <w:r w:rsidR="00E27B41" w:rsidRPr="00E27B41">
        <w:rPr>
          <w:b/>
          <w:color w:val="FFFFFF"/>
          <w:sz w:val="24"/>
          <w:lang w:val="hu-HU"/>
        </w:rPr>
        <w:t>Főzési módok</w:t>
      </w:r>
      <w:r w:rsidRPr="001118C9">
        <w:rPr>
          <w:b/>
          <w:color w:val="FFFFFF"/>
          <w:sz w:val="24"/>
          <w:lang w:val="hu-HU"/>
        </w:rPr>
        <w:t>:</w:t>
      </w:r>
    </w:p>
    <w:p w14:paraId="344E3AE0" w14:textId="77834C1F" w:rsidR="007F7F3F" w:rsidRPr="001118C9" w:rsidRDefault="00244BB5">
      <w:pPr>
        <w:pStyle w:val="Cmsor2"/>
        <w:ind w:left="2"/>
        <w:rPr>
          <w:lang w:val="hu-HU"/>
        </w:rPr>
      </w:pPr>
      <w:r w:rsidRPr="00244BB5">
        <w:rPr>
          <w:lang w:val="hu-HU"/>
        </w:rPr>
        <w:t>All Cooking</w:t>
      </w:r>
    </w:p>
    <w:p w14:paraId="061BBBCA" w14:textId="60751792" w:rsidR="004C7181" w:rsidRPr="004C7181" w:rsidRDefault="004C7181" w:rsidP="004C7181">
      <w:pPr>
        <w:spacing w:after="0" w:line="271" w:lineRule="auto"/>
        <w:ind w:left="139" w:right="44"/>
        <w:jc w:val="both"/>
        <w:rPr>
          <w:lang w:val="hu-HU"/>
        </w:rPr>
      </w:pPr>
      <w:r w:rsidRPr="004C7181">
        <w:rPr>
          <w:lang w:val="hu-HU"/>
        </w:rPr>
        <w:t>- Nyomja meg a</w:t>
      </w:r>
      <w:r w:rsidR="00244BB5">
        <w:rPr>
          <w:lang w:val="hu-HU"/>
        </w:rPr>
        <w:t>z</w:t>
      </w:r>
      <w:r w:rsidRPr="004C7181">
        <w:rPr>
          <w:lang w:val="hu-HU"/>
        </w:rPr>
        <w:t xml:space="preserve"> </w:t>
      </w:r>
      <w:r w:rsidR="00244BB5">
        <w:rPr>
          <w:lang w:val="hu-HU"/>
        </w:rPr>
        <w:t>All cooking</w:t>
      </w:r>
      <w:r w:rsidRPr="004C7181">
        <w:rPr>
          <w:lang w:val="hu-HU"/>
        </w:rPr>
        <w:t xml:space="preserve"> gombot, és a jelzőfény </w:t>
      </w:r>
      <w:r w:rsidR="00244BB5">
        <w:rPr>
          <w:lang w:val="hu-HU"/>
        </w:rPr>
        <w:t>világítani kezd</w:t>
      </w:r>
      <w:r w:rsidRPr="004C7181">
        <w:rPr>
          <w:lang w:val="hu-HU"/>
        </w:rPr>
        <w:t>.</w:t>
      </w:r>
      <w:r w:rsidR="00244BB5">
        <w:rPr>
          <w:lang w:val="hu-HU"/>
        </w:rPr>
        <w:t xml:space="preserve"> </w:t>
      </w:r>
      <w:r w:rsidRPr="004C7181">
        <w:rPr>
          <w:lang w:val="hu-HU"/>
        </w:rPr>
        <w:t>A kijelzőn az alapértelmezett 1200 W-os teljesítmény jelenik meg.</w:t>
      </w:r>
    </w:p>
    <w:p w14:paraId="70FFD845" w14:textId="77777777" w:rsidR="004C7181" w:rsidRPr="004C7181" w:rsidRDefault="004C7181" w:rsidP="004C7181">
      <w:pPr>
        <w:spacing w:after="0" w:line="271" w:lineRule="auto"/>
        <w:ind w:left="139" w:right="44"/>
        <w:jc w:val="both"/>
        <w:rPr>
          <w:lang w:val="hu-HU"/>
        </w:rPr>
      </w:pPr>
      <w:r w:rsidRPr="004C7181">
        <w:rPr>
          <w:lang w:val="hu-HU"/>
        </w:rPr>
        <w:t>- A teljesítmény a [+] és [-] gombokkal állítható a 200W, 500W, 800W, 1000W, 1200W, 1300W, 1400W és 1500W tartományban.</w:t>
      </w:r>
    </w:p>
    <w:p w14:paraId="2218CF7F" w14:textId="77777777" w:rsidR="004C7181" w:rsidRPr="004C7181" w:rsidRDefault="004C7181" w:rsidP="004C7181">
      <w:pPr>
        <w:spacing w:after="0" w:line="271" w:lineRule="auto"/>
        <w:ind w:left="139" w:right="44"/>
        <w:jc w:val="both"/>
        <w:rPr>
          <w:lang w:val="hu-HU"/>
        </w:rPr>
      </w:pPr>
      <w:r w:rsidRPr="004C7181">
        <w:rPr>
          <w:lang w:val="hu-HU"/>
        </w:rPr>
        <w:t>- A főzés befejezése után nyomja meg az [ON/OFF] gombot a készülék kikapcsolásához.</w:t>
      </w:r>
    </w:p>
    <w:p w14:paraId="2CDCFB80" w14:textId="77777777" w:rsidR="004C7181" w:rsidRPr="004C7181" w:rsidRDefault="004C7181" w:rsidP="004C7181">
      <w:pPr>
        <w:spacing w:after="0" w:line="271" w:lineRule="auto"/>
        <w:ind w:left="139" w:right="44"/>
        <w:jc w:val="both"/>
        <w:rPr>
          <w:lang w:val="hu-HU"/>
        </w:rPr>
      </w:pPr>
      <w:r w:rsidRPr="004C7181">
        <w:rPr>
          <w:lang w:val="hu-HU"/>
        </w:rPr>
        <w:t>- A készülék 2 óra elteltével automatikusan kikapcsol, ha nem nyom meg más funkciógombot.</w:t>
      </w:r>
    </w:p>
    <w:p w14:paraId="251B07D9" w14:textId="07162325" w:rsidR="007F7F3F" w:rsidRPr="001118C9" w:rsidRDefault="004C7181" w:rsidP="004C7181">
      <w:pPr>
        <w:spacing w:after="322" w:line="271" w:lineRule="auto"/>
        <w:ind w:left="139" w:right="44"/>
        <w:jc w:val="both"/>
        <w:rPr>
          <w:lang w:val="hu-HU"/>
        </w:rPr>
      </w:pPr>
      <w:r w:rsidRPr="004C7181">
        <w:rPr>
          <w:lang w:val="hu-HU"/>
        </w:rPr>
        <w:t>- Az időzítő 4 órára állítható be ebben az üzemmódban</w:t>
      </w:r>
      <w:r w:rsidR="00E27B41" w:rsidRPr="00E27B41">
        <w:rPr>
          <w:lang w:val="hu-HU"/>
        </w:rPr>
        <w:t>.</w:t>
      </w:r>
    </w:p>
    <w:p w14:paraId="1908DD16" w14:textId="5B30DB1A" w:rsidR="007F7F3F" w:rsidRPr="001118C9" w:rsidRDefault="00244BB5">
      <w:pPr>
        <w:pStyle w:val="Cmsor2"/>
        <w:ind w:left="2"/>
        <w:rPr>
          <w:lang w:val="hu-HU"/>
        </w:rPr>
      </w:pPr>
      <w:r w:rsidRPr="00244BB5">
        <w:rPr>
          <w:lang w:val="hu-HU"/>
        </w:rPr>
        <w:t>Stir Fry</w:t>
      </w:r>
    </w:p>
    <w:p w14:paraId="308585D1" w14:textId="7CCC1A23" w:rsidR="00244BB5" w:rsidRPr="00244BB5" w:rsidRDefault="00244BB5" w:rsidP="00244BB5">
      <w:pPr>
        <w:spacing w:after="0" w:line="271" w:lineRule="auto"/>
        <w:ind w:left="144" w:right="44"/>
        <w:jc w:val="both"/>
        <w:rPr>
          <w:lang w:val="hu-HU"/>
        </w:rPr>
      </w:pPr>
      <w:r w:rsidRPr="00244BB5">
        <w:rPr>
          <w:lang w:val="hu-HU"/>
        </w:rPr>
        <w:t xml:space="preserve">- Nyomja meg a Stir Fry gombot, és a Stir Fry </w:t>
      </w:r>
      <w:r w:rsidR="00D135EA">
        <w:rPr>
          <w:lang w:val="hu-HU"/>
        </w:rPr>
        <w:t>világítani kezd</w:t>
      </w:r>
      <w:r w:rsidRPr="00244BB5">
        <w:rPr>
          <w:lang w:val="hu-HU"/>
        </w:rPr>
        <w:t>.</w:t>
      </w:r>
      <w:r w:rsidR="00D135EA">
        <w:rPr>
          <w:lang w:val="hu-HU"/>
        </w:rPr>
        <w:t xml:space="preserve"> </w:t>
      </w:r>
      <w:r w:rsidRPr="00244BB5">
        <w:rPr>
          <w:lang w:val="hu-HU"/>
        </w:rPr>
        <w:t xml:space="preserve">A kijelzőn az alapértelmezett 240 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 xml:space="preserve"> hőmérséklet jelenik meg.</w:t>
      </w:r>
    </w:p>
    <w:p w14:paraId="0D6B6158" w14:textId="77777777" w:rsidR="00244BB5" w:rsidRPr="00244BB5" w:rsidRDefault="00244BB5" w:rsidP="00244BB5">
      <w:pPr>
        <w:spacing w:after="0" w:line="271" w:lineRule="auto"/>
        <w:ind w:left="144" w:right="44"/>
        <w:jc w:val="both"/>
        <w:rPr>
          <w:lang w:val="hu-HU"/>
        </w:rPr>
      </w:pPr>
      <w:r w:rsidRPr="00244BB5">
        <w:rPr>
          <w:lang w:val="hu-HU"/>
        </w:rPr>
        <w:t>-A hőmérséklet a [+] és [-] gombokkal állítható a 80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,100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,130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,160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,180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,200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,220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>,240</w:t>
      </w:r>
      <w:r w:rsidRPr="00244BB5">
        <w:rPr>
          <w:rFonts w:ascii="Cambria Math" w:hAnsi="Cambria Math" w:cs="Cambria Math"/>
          <w:lang w:val="hu-HU"/>
        </w:rPr>
        <w:t>℃</w:t>
      </w:r>
      <w:r w:rsidRPr="00244BB5">
        <w:rPr>
          <w:lang w:val="hu-HU"/>
        </w:rPr>
        <w:t xml:space="preserve"> tartományban.</w:t>
      </w:r>
    </w:p>
    <w:p w14:paraId="6B822C35" w14:textId="77777777" w:rsidR="00244BB5" w:rsidRPr="00244BB5" w:rsidRDefault="00244BB5" w:rsidP="00244BB5">
      <w:pPr>
        <w:spacing w:after="0" w:line="271" w:lineRule="auto"/>
        <w:ind w:left="144" w:right="44"/>
        <w:jc w:val="both"/>
        <w:rPr>
          <w:lang w:val="hu-HU"/>
        </w:rPr>
      </w:pPr>
      <w:r w:rsidRPr="00244BB5">
        <w:rPr>
          <w:lang w:val="hu-HU"/>
        </w:rPr>
        <w:t>- A főzés befejezése után nyomja meg az [ON/OFF] gombot a készülék kikapcsolásához.</w:t>
      </w:r>
    </w:p>
    <w:p w14:paraId="7BE6D2C7" w14:textId="77777777" w:rsidR="00244BB5" w:rsidRPr="00244BB5" w:rsidRDefault="00244BB5" w:rsidP="00244BB5">
      <w:pPr>
        <w:spacing w:after="0" w:line="271" w:lineRule="auto"/>
        <w:ind w:left="144" w:right="44"/>
        <w:jc w:val="both"/>
        <w:rPr>
          <w:lang w:val="hu-HU"/>
        </w:rPr>
      </w:pPr>
      <w:r w:rsidRPr="00244BB5">
        <w:rPr>
          <w:lang w:val="hu-HU"/>
        </w:rPr>
        <w:t>- A készülék 2 óra elteltével automatikusan kikapcsol, ha nem nyom meg más funkciógombot.</w:t>
      </w:r>
    </w:p>
    <w:p w14:paraId="1202B0F6" w14:textId="3D13B3B1" w:rsidR="007F7F3F" w:rsidRPr="001118C9" w:rsidRDefault="00244BB5" w:rsidP="00244BB5">
      <w:pPr>
        <w:spacing w:after="322" w:line="271" w:lineRule="auto"/>
        <w:ind w:left="144" w:right="44"/>
        <w:jc w:val="both"/>
        <w:rPr>
          <w:lang w:val="hu-HU"/>
        </w:rPr>
      </w:pPr>
      <w:r w:rsidRPr="00244BB5">
        <w:rPr>
          <w:lang w:val="hu-HU"/>
        </w:rPr>
        <w:t>- Az időzítő 4 órára állítható be ebben az üzemmódban.</w:t>
      </w:r>
    </w:p>
    <w:p w14:paraId="0C4B803F" w14:textId="4E164A43" w:rsidR="007F7F3F" w:rsidRPr="001118C9" w:rsidRDefault="00D135EA">
      <w:pPr>
        <w:pStyle w:val="Cmsor2"/>
        <w:ind w:left="2"/>
        <w:rPr>
          <w:lang w:val="hu-HU"/>
        </w:rPr>
      </w:pPr>
      <w:r>
        <w:rPr>
          <w:lang w:val="hu-HU"/>
        </w:rPr>
        <w:t>Soup</w:t>
      </w:r>
    </w:p>
    <w:p w14:paraId="2B227B5B" w14:textId="70141185" w:rsidR="00D135EA" w:rsidRPr="00D135EA" w:rsidRDefault="00D135EA" w:rsidP="00D135EA">
      <w:pPr>
        <w:spacing w:after="21" w:line="271" w:lineRule="auto"/>
        <w:ind w:left="156" w:right="44"/>
        <w:jc w:val="both"/>
        <w:rPr>
          <w:lang w:val="hu-HU"/>
        </w:rPr>
      </w:pPr>
      <w:r w:rsidRPr="00D135EA">
        <w:rPr>
          <w:lang w:val="hu-HU"/>
        </w:rPr>
        <w:t xml:space="preserve">- Nyomja meg a </w:t>
      </w:r>
      <w:r>
        <w:rPr>
          <w:lang w:val="hu-HU"/>
        </w:rPr>
        <w:t>Soup</w:t>
      </w:r>
      <w:r w:rsidRPr="00D135EA">
        <w:rPr>
          <w:lang w:val="hu-HU"/>
        </w:rPr>
        <w:t xml:space="preserve"> gombot, és a kijelző </w:t>
      </w:r>
      <w:r>
        <w:rPr>
          <w:lang w:val="hu-HU"/>
        </w:rPr>
        <w:t>világítani fog</w:t>
      </w:r>
      <w:r w:rsidRPr="00D135EA">
        <w:rPr>
          <w:lang w:val="hu-HU"/>
        </w:rPr>
        <w:t>. A kijelzőn az alapértelmezett 1300 W-os teljesítmény jelenik meg. A 12 perces melegítés után a teljesítmény automatikusan 800W-ra változik.</w:t>
      </w:r>
    </w:p>
    <w:p w14:paraId="64E31ABD" w14:textId="77777777" w:rsidR="00D135EA" w:rsidRPr="00D135EA" w:rsidRDefault="00D135EA" w:rsidP="00D135EA">
      <w:pPr>
        <w:spacing w:after="21" w:line="271" w:lineRule="auto"/>
        <w:ind w:left="156" w:right="44"/>
        <w:jc w:val="both"/>
        <w:rPr>
          <w:lang w:val="hu-HU"/>
        </w:rPr>
      </w:pPr>
      <w:r w:rsidRPr="00D135EA">
        <w:rPr>
          <w:lang w:val="hu-HU"/>
        </w:rPr>
        <w:t>- Az üzemmód nem állítható.</w:t>
      </w:r>
    </w:p>
    <w:p w14:paraId="7785A5D7" w14:textId="77777777" w:rsidR="00D135EA" w:rsidRPr="00D135EA" w:rsidRDefault="00D135EA" w:rsidP="00D135EA">
      <w:pPr>
        <w:spacing w:after="21" w:line="271" w:lineRule="auto"/>
        <w:ind w:left="156" w:right="44"/>
        <w:jc w:val="both"/>
        <w:rPr>
          <w:lang w:val="hu-HU"/>
        </w:rPr>
      </w:pPr>
      <w:r w:rsidRPr="00D135EA">
        <w:rPr>
          <w:lang w:val="hu-HU"/>
        </w:rPr>
        <w:t>- A főzés befejezése után nyomja meg a [ON/OFF] gombot a készülék kikapcsolásához.</w:t>
      </w:r>
    </w:p>
    <w:p w14:paraId="5D38197F" w14:textId="77777777" w:rsidR="00D135EA" w:rsidRPr="00D135EA" w:rsidRDefault="00D135EA" w:rsidP="00D135EA">
      <w:pPr>
        <w:spacing w:after="21" w:line="271" w:lineRule="auto"/>
        <w:ind w:left="156" w:right="44"/>
        <w:jc w:val="both"/>
        <w:rPr>
          <w:lang w:val="hu-HU"/>
        </w:rPr>
      </w:pPr>
      <w:r w:rsidRPr="00D135EA">
        <w:rPr>
          <w:lang w:val="hu-HU"/>
        </w:rPr>
        <w:t>- A készülék 1 óra elteltével automatikusan kikapcsol, ha nem nyom meg más funkciógombot.</w:t>
      </w:r>
    </w:p>
    <w:p w14:paraId="1CC8AC18" w14:textId="70366007" w:rsidR="00D135EA" w:rsidRDefault="00D135EA" w:rsidP="00D135EA">
      <w:pPr>
        <w:spacing w:after="21" w:line="271" w:lineRule="auto"/>
        <w:ind w:left="156" w:right="44"/>
        <w:jc w:val="both"/>
        <w:rPr>
          <w:lang w:val="hu-HU"/>
        </w:rPr>
      </w:pPr>
      <w:r w:rsidRPr="00D135EA">
        <w:rPr>
          <w:lang w:val="hu-HU"/>
        </w:rPr>
        <w:t xml:space="preserve">- Az előre beállított </w:t>
      </w:r>
      <w:r>
        <w:rPr>
          <w:lang w:val="hu-HU"/>
        </w:rPr>
        <w:t>indítás</w:t>
      </w:r>
      <w:r w:rsidRPr="00D135EA">
        <w:rPr>
          <w:lang w:val="hu-HU"/>
        </w:rPr>
        <w:t xml:space="preserve"> 24 órára előre beállítható.</w:t>
      </w:r>
      <w:r>
        <w:rPr>
          <w:lang w:val="hu-HU"/>
        </w:rPr>
        <w:br w:type="page"/>
      </w:r>
    </w:p>
    <w:p w14:paraId="597EC5B8" w14:textId="7592CA35" w:rsidR="007F7F3F" w:rsidRPr="001118C9" w:rsidRDefault="00D135EA">
      <w:pPr>
        <w:pStyle w:val="Cmsor2"/>
        <w:ind w:left="2"/>
        <w:rPr>
          <w:lang w:val="hu-HU"/>
        </w:rPr>
      </w:pPr>
      <w:r>
        <w:rPr>
          <w:lang w:val="hu-HU"/>
        </w:rPr>
        <w:lastRenderedPageBreak/>
        <w:t>Water</w:t>
      </w:r>
    </w:p>
    <w:p w14:paraId="2F62FF99" w14:textId="0024DD29" w:rsidR="00D135EA" w:rsidRPr="00D135EA" w:rsidRDefault="00D135EA" w:rsidP="00D135EA">
      <w:pPr>
        <w:pStyle w:val="Listaszerbekezds"/>
        <w:numPr>
          <w:ilvl w:val="0"/>
          <w:numId w:val="7"/>
        </w:numPr>
        <w:spacing w:after="322" w:line="271" w:lineRule="auto"/>
        <w:ind w:right="44"/>
        <w:jc w:val="both"/>
        <w:rPr>
          <w:lang w:val="hu-HU"/>
        </w:rPr>
      </w:pPr>
      <w:r w:rsidRPr="00D135EA">
        <w:rPr>
          <w:lang w:val="hu-HU"/>
        </w:rPr>
        <w:t xml:space="preserve">- Nyomja meg a </w:t>
      </w:r>
      <w:r>
        <w:rPr>
          <w:lang w:val="hu-HU"/>
        </w:rPr>
        <w:t>Water</w:t>
      </w:r>
      <w:r w:rsidRPr="00D135EA">
        <w:rPr>
          <w:lang w:val="hu-HU"/>
        </w:rPr>
        <w:t xml:space="preserve"> gombot, és a </w:t>
      </w:r>
      <w:r>
        <w:rPr>
          <w:lang w:val="hu-HU"/>
        </w:rPr>
        <w:t>visszajelző világítani kezd</w:t>
      </w:r>
      <w:r w:rsidRPr="00D135EA">
        <w:rPr>
          <w:lang w:val="hu-HU"/>
        </w:rPr>
        <w:t>.</w:t>
      </w:r>
      <w:r>
        <w:rPr>
          <w:lang w:val="hu-HU"/>
        </w:rPr>
        <w:t xml:space="preserve"> </w:t>
      </w:r>
      <w:r w:rsidRPr="00D135EA">
        <w:rPr>
          <w:lang w:val="hu-HU"/>
        </w:rPr>
        <w:t>A kijelzőn az alapértelmezett 1500W-os teljesítmény jelenik meg.</w:t>
      </w:r>
    </w:p>
    <w:p w14:paraId="03F46841" w14:textId="77777777" w:rsidR="00D135EA" w:rsidRPr="00D135EA" w:rsidRDefault="00D135EA" w:rsidP="00D135EA">
      <w:pPr>
        <w:pStyle w:val="Listaszerbekezds"/>
        <w:numPr>
          <w:ilvl w:val="0"/>
          <w:numId w:val="7"/>
        </w:numPr>
        <w:spacing w:after="322" w:line="271" w:lineRule="auto"/>
        <w:ind w:right="44"/>
        <w:jc w:val="both"/>
        <w:rPr>
          <w:lang w:val="hu-HU"/>
        </w:rPr>
      </w:pPr>
      <w:r w:rsidRPr="00D135EA">
        <w:rPr>
          <w:lang w:val="hu-HU"/>
        </w:rPr>
        <w:t>- Az üzemmód nem állítható.</w:t>
      </w:r>
    </w:p>
    <w:p w14:paraId="525026A8" w14:textId="77777777" w:rsidR="00D135EA" w:rsidRPr="00D135EA" w:rsidRDefault="00D135EA" w:rsidP="00D135EA">
      <w:pPr>
        <w:pStyle w:val="Listaszerbekezds"/>
        <w:numPr>
          <w:ilvl w:val="0"/>
          <w:numId w:val="7"/>
        </w:numPr>
        <w:spacing w:after="322" w:line="271" w:lineRule="auto"/>
        <w:ind w:right="44"/>
        <w:jc w:val="both"/>
        <w:rPr>
          <w:lang w:val="hu-HU"/>
        </w:rPr>
      </w:pPr>
      <w:r w:rsidRPr="00D135EA">
        <w:rPr>
          <w:lang w:val="hu-HU"/>
        </w:rPr>
        <w:t>- A főzés befejezése után nyomja meg az [ON/OFF] gombot a készülék kikapcsolásához.</w:t>
      </w:r>
    </w:p>
    <w:p w14:paraId="418D6362" w14:textId="1C52BEB1" w:rsidR="007F7F3F" w:rsidRPr="00132559" w:rsidRDefault="00D135EA" w:rsidP="00D135EA">
      <w:pPr>
        <w:pStyle w:val="Listaszerbekezds"/>
        <w:numPr>
          <w:ilvl w:val="0"/>
          <w:numId w:val="7"/>
        </w:numPr>
        <w:spacing w:after="322" w:line="271" w:lineRule="auto"/>
        <w:ind w:right="44"/>
        <w:jc w:val="both"/>
        <w:rPr>
          <w:lang w:val="hu-HU"/>
        </w:rPr>
      </w:pPr>
      <w:r w:rsidRPr="00D135EA">
        <w:rPr>
          <w:lang w:val="hu-HU"/>
        </w:rPr>
        <w:t xml:space="preserve">- A készülék 18 perc után automatikusan kikapcsol, ha nem nyom meg más funkciógombot. - Az előre beállított </w:t>
      </w:r>
      <w:r w:rsidR="00CB0689">
        <w:rPr>
          <w:lang w:val="hu-HU"/>
        </w:rPr>
        <w:t>időzítés</w:t>
      </w:r>
      <w:r w:rsidRPr="00D135EA">
        <w:rPr>
          <w:lang w:val="hu-HU"/>
        </w:rPr>
        <w:t xml:space="preserve"> 24 órára előre beállítható.</w:t>
      </w:r>
    </w:p>
    <w:p w14:paraId="682A7007" w14:textId="18843DDF" w:rsidR="007F7F3F" w:rsidRPr="001118C9" w:rsidRDefault="00CB0689">
      <w:pPr>
        <w:pStyle w:val="Cmsor2"/>
        <w:ind w:left="2"/>
        <w:rPr>
          <w:lang w:val="hu-HU"/>
        </w:rPr>
      </w:pPr>
      <w:r>
        <w:rPr>
          <w:lang w:val="hu-HU"/>
        </w:rPr>
        <w:t>Rice</w:t>
      </w:r>
    </w:p>
    <w:p w14:paraId="4247C6AC" w14:textId="49F27E69" w:rsidR="00CB0689" w:rsidRPr="00CB0689" w:rsidRDefault="00CB0689" w:rsidP="00CB0689">
      <w:pPr>
        <w:pStyle w:val="Listaszerbekezds"/>
        <w:numPr>
          <w:ilvl w:val="0"/>
          <w:numId w:val="8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 xml:space="preserve">Nyomja meg a </w:t>
      </w:r>
      <w:r>
        <w:rPr>
          <w:lang w:val="hu-HU"/>
        </w:rPr>
        <w:t>Rice</w:t>
      </w:r>
      <w:r w:rsidRPr="00CB0689">
        <w:rPr>
          <w:lang w:val="hu-HU"/>
        </w:rPr>
        <w:t xml:space="preserve"> gombot, és a jelzőfény </w:t>
      </w:r>
      <w:r>
        <w:rPr>
          <w:lang w:val="hu-HU"/>
        </w:rPr>
        <w:t>világítani kezd</w:t>
      </w:r>
      <w:r w:rsidRPr="00CB0689">
        <w:rPr>
          <w:lang w:val="hu-HU"/>
        </w:rPr>
        <w:t>.</w:t>
      </w:r>
      <w:r>
        <w:rPr>
          <w:lang w:val="hu-HU"/>
        </w:rPr>
        <w:t xml:space="preserve"> </w:t>
      </w:r>
      <w:r w:rsidRPr="00CB0689">
        <w:rPr>
          <w:lang w:val="hu-HU"/>
        </w:rPr>
        <w:t xml:space="preserve">A kijelzőn az alapértelmezett 1300W-os teljesítmény jelenik meg. A 12 perces </w:t>
      </w:r>
      <w:r>
        <w:rPr>
          <w:lang w:val="hu-HU"/>
        </w:rPr>
        <w:t>főzés</w:t>
      </w:r>
      <w:r w:rsidRPr="00CB0689">
        <w:rPr>
          <w:lang w:val="hu-HU"/>
        </w:rPr>
        <w:t xml:space="preserve"> után a teljesítmény automatikusan 800W-ra változik.</w:t>
      </w:r>
    </w:p>
    <w:p w14:paraId="569D81A9" w14:textId="4DD544EC" w:rsidR="00CB0689" w:rsidRPr="00CB0689" w:rsidRDefault="00CB0689" w:rsidP="00CB0689">
      <w:pPr>
        <w:pStyle w:val="Listaszerbekezds"/>
        <w:numPr>
          <w:ilvl w:val="0"/>
          <w:numId w:val="8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Az üzemmód nem állítható.</w:t>
      </w:r>
    </w:p>
    <w:p w14:paraId="73840DAD" w14:textId="6F6BB897" w:rsidR="00CB0689" w:rsidRPr="00CB0689" w:rsidRDefault="00CB0689" w:rsidP="00CB0689">
      <w:pPr>
        <w:pStyle w:val="Listaszerbekezds"/>
        <w:numPr>
          <w:ilvl w:val="0"/>
          <w:numId w:val="8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 főzés befejezése után nyomja meg az [ON/OFF] gombot a készülék kikapcsolásához.</w:t>
      </w:r>
    </w:p>
    <w:p w14:paraId="2C0DAB85" w14:textId="07F96CBD" w:rsidR="00CB0689" w:rsidRPr="00CB0689" w:rsidRDefault="00CB0689" w:rsidP="00CB0689">
      <w:pPr>
        <w:pStyle w:val="Listaszerbekezds"/>
        <w:numPr>
          <w:ilvl w:val="0"/>
          <w:numId w:val="8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 készülék 1 óra elteltével automatikusan kikapcsol, ha nem nyom meg más funkciógombot.</w:t>
      </w:r>
    </w:p>
    <w:p w14:paraId="115A9D1C" w14:textId="04C271EC" w:rsidR="007F7F3F" w:rsidRPr="00132559" w:rsidRDefault="00CB0689" w:rsidP="00CB0689">
      <w:pPr>
        <w:pStyle w:val="Listaszerbekezds"/>
        <w:numPr>
          <w:ilvl w:val="0"/>
          <w:numId w:val="8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 xml:space="preserve">Az előre beállított </w:t>
      </w:r>
      <w:r>
        <w:rPr>
          <w:lang w:val="hu-HU"/>
        </w:rPr>
        <w:t>indítás</w:t>
      </w:r>
      <w:r w:rsidRPr="00CB0689">
        <w:rPr>
          <w:lang w:val="hu-HU"/>
        </w:rPr>
        <w:t xml:space="preserve"> 24 órára előre beállítható.</w:t>
      </w:r>
    </w:p>
    <w:p w14:paraId="5C4A0187" w14:textId="43BEA0C1" w:rsidR="007F7F3F" w:rsidRPr="001118C9" w:rsidRDefault="00CB0689">
      <w:pPr>
        <w:pStyle w:val="Cmsor2"/>
        <w:ind w:left="2"/>
        <w:rPr>
          <w:lang w:val="hu-HU"/>
        </w:rPr>
      </w:pPr>
      <w:r w:rsidRPr="00CB0689">
        <w:rPr>
          <w:lang w:val="hu-HU"/>
        </w:rPr>
        <w:t>Milk/Tea</w:t>
      </w:r>
    </w:p>
    <w:p w14:paraId="4C0FC5DB" w14:textId="75BD8807" w:rsidR="00CB0689" w:rsidRPr="00CB0689" w:rsidRDefault="00CB0689" w:rsidP="00CB0689">
      <w:pPr>
        <w:pStyle w:val="Listaszerbekezds"/>
        <w:numPr>
          <w:ilvl w:val="0"/>
          <w:numId w:val="9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 xml:space="preserve">Nyomja meg a </w:t>
      </w:r>
      <w:r>
        <w:rPr>
          <w:lang w:val="hu-HU"/>
        </w:rPr>
        <w:t>Milk/Tea</w:t>
      </w:r>
      <w:r w:rsidRPr="00CB0689">
        <w:rPr>
          <w:lang w:val="hu-HU"/>
        </w:rPr>
        <w:t xml:space="preserve"> gombot, és a kijelző </w:t>
      </w:r>
      <w:r>
        <w:rPr>
          <w:lang w:val="hu-HU"/>
        </w:rPr>
        <w:t>világítani kezd</w:t>
      </w:r>
      <w:r w:rsidRPr="00CB0689">
        <w:rPr>
          <w:lang w:val="hu-HU"/>
        </w:rPr>
        <w:t xml:space="preserve">. A kijelzőn az alapértelmezett 80 </w:t>
      </w:r>
      <w:r w:rsidRPr="00CB0689">
        <w:rPr>
          <w:rFonts w:ascii="Cambria Math" w:hAnsi="Cambria Math" w:cs="Cambria Math"/>
          <w:lang w:val="hu-HU"/>
        </w:rPr>
        <w:t>℃</w:t>
      </w:r>
      <w:r w:rsidRPr="00CB0689">
        <w:rPr>
          <w:lang w:val="hu-HU"/>
        </w:rPr>
        <w:t xml:space="preserve"> hőmérséklet jelenik meg.</w:t>
      </w:r>
    </w:p>
    <w:p w14:paraId="14264BE9" w14:textId="5C0A17B8" w:rsidR="00CB0689" w:rsidRPr="00CB0689" w:rsidRDefault="00CB0689" w:rsidP="00CB0689">
      <w:pPr>
        <w:pStyle w:val="Listaszerbekezds"/>
        <w:numPr>
          <w:ilvl w:val="0"/>
          <w:numId w:val="9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Az üzemmód nem állítható.</w:t>
      </w:r>
    </w:p>
    <w:p w14:paraId="1C3AEBF5" w14:textId="5A99F82B" w:rsidR="00CB0689" w:rsidRPr="00CB0689" w:rsidRDefault="00CB0689" w:rsidP="00CB0689">
      <w:pPr>
        <w:pStyle w:val="Listaszerbekezds"/>
        <w:numPr>
          <w:ilvl w:val="0"/>
          <w:numId w:val="9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 főzés befejezése után nyomja meg az [ON/OFF] gombot a készülék kikapcsolásához.</w:t>
      </w:r>
    </w:p>
    <w:p w14:paraId="1B7AE654" w14:textId="26A2E781" w:rsidR="00CB0689" w:rsidRPr="00CB0689" w:rsidRDefault="00CB0689" w:rsidP="00CB0689">
      <w:pPr>
        <w:pStyle w:val="Listaszerbekezds"/>
        <w:numPr>
          <w:ilvl w:val="0"/>
          <w:numId w:val="9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 készülék 20 perc elteltével automatikusan kikapcsol, ha nem nyom meg más funkciógombot.</w:t>
      </w:r>
    </w:p>
    <w:p w14:paraId="388DA91C" w14:textId="7C9B266C" w:rsidR="007F7F3F" w:rsidRPr="00132559" w:rsidRDefault="00CB0689" w:rsidP="00CB0689">
      <w:pPr>
        <w:pStyle w:val="Listaszerbekezds"/>
        <w:numPr>
          <w:ilvl w:val="0"/>
          <w:numId w:val="9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 xml:space="preserve">Az előre beállított </w:t>
      </w:r>
      <w:r>
        <w:rPr>
          <w:lang w:val="hu-HU"/>
        </w:rPr>
        <w:t>indítás</w:t>
      </w:r>
      <w:r w:rsidRPr="00CB0689">
        <w:rPr>
          <w:lang w:val="hu-HU"/>
        </w:rPr>
        <w:t xml:space="preserve"> 24 órára előre beállítható.</w:t>
      </w:r>
    </w:p>
    <w:p w14:paraId="2D9D5D88" w14:textId="74B19564" w:rsidR="007F7F3F" w:rsidRPr="001118C9" w:rsidRDefault="00CB0689">
      <w:pPr>
        <w:pStyle w:val="Cmsor2"/>
        <w:ind w:left="2"/>
        <w:rPr>
          <w:lang w:val="hu-HU"/>
        </w:rPr>
      </w:pPr>
      <w:r w:rsidRPr="00CB0689">
        <w:rPr>
          <w:lang w:val="hu-HU"/>
        </w:rPr>
        <w:t>Timer</w:t>
      </w:r>
    </w:p>
    <w:p w14:paraId="2F7A49BE" w14:textId="77777777" w:rsidR="00CB0689" w:rsidRPr="00CB0689" w:rsidRDefault="00CB0689" w:rsidP="00CB068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Ez a funkció csak a [Hot Pot] és a [Stir Fry] főzési módoknál alkalmazható.</w:t>
      </w:r>
    </w:p>
    <w:p w14:paraId="016BD804" w14:textId="29D80F51" w:rsidR="00CB0689" w:rsidRPr="00CB0689" w:rsidRDefault="00CB0689" w:rsidP="00CB068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Először válassza ki a kívánt főzési módot, majd nyomja meg az [Timer/Preset] gombot. A LED kijelzőn villogni fog a [0:00].</w:t>
      </w:r>
    </w:p>
    <w:p w14:paraId="214ACAB3" w14:textId="0730BB1D" w:rsidR="00CB0689" w:rsidRPr="00CB0689" w:rsidRDefault="00CB0689" w:rsidP="00CB068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Nyomja meg a [+] vagy [-] gombokat az időzítő beállításához [0:01] perc és [4:00] óra között. Az idő gyors állításához tartsa lenyomva a [+] vagy [-] gombokat.</w:t>
      </w:r>
    </w:p>
    <w:p w14:paraId="4D4F062D" w14:textId="130B08AD" w:rsidR="00CB0689" w:rsidRPr="00CB0689" w:rsidRDefault="00CB0689" w:rsidP="00CB068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 xml:space="preserve">Miután beállította a kívánt időt, ne nyomja meg egyik gombot sem. A LED kijelző villogni fog, </w:t>
      </w:r>
      <w:r>
        <w:rPr>
          <w:lang w:val="hu-HU"/>
        </w:rPr>
        <w:t>így</w:t>
      </w:r>
      <w:r w:rsidRPr="00CB0689">
        <w:rPr>
          <w:lang w:val="hu-HU"/>
        </w:rPr>
        <w:t xml:space="preserve"> az időzítő aktiválva van, elkezd visszaszámolni.</w:t>
      </w:r>
    </w:p>
    <w:p w14:paraId="6BACC6D2" w14:textId="13D57142" w:rsidR="00CB0689" w:rsidRPr="00CB0689" w:rsidRDefault="00CB0689" w:rsidP="00CB068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 beállított idő letelte után az indukciós főző automatikusan kikapcsol.</w:t>
      </w:r>
    </w:p>
    <w:p w14:paraId="4249D51C" w14:textId="2958839B" w:rsidR="007F7F3F" w:rsidRPr="00132559" w:rsidRDefault="00CB0689" w:rsidP="00CB068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CB0689">
        <w:rPr>
          <w:lang w:val="hu-HU"/>
        </w:rPr>
        <w:t>A [Function] gomb vagy a [Timer/Preset] gomb vagy a [ON/OFF] gomb megnyomásával kilép az időzítő üzemmódból.</w:t>
      </w:r>
    </w:p>
    <w:p w14:paraId="25815962" w14:textId="7DC5FFC1" w:rsidR="007F7F3F" w:rsidRPr="001118C9" w:rsidRDefault="00CB0689">
      <w:pPr>
        <w:pStyle w:val="Cmsor2"/>
        <w:ind w:left="2"/>
        <w:rPr>
          <w:lang w:val="hu-HU"/>
        </w:rPr>
      </w:pPr>
      <w:r w:rsidRPr="00CB0689">
        <w:rPr>
          <w:lang w:val="hu-HU"/>
        </w:rPr>
        <w:t>Preset</w:t>
      </w:r>
    </w:p>
    <w:p w14:paraId="4F2B9CAF" w14:textId="4D073A2E" w:rsidR="00CB0689" w:rsidRPr="00CB0689" w:rsidRDefault="00CB0689" w:rsidP="004C0181">
      <w:pPr>
        <w:spacing w:after="0" w:line="271" w:lineRule="auto"/>
        <w:ind w:left="118" w:right="48"/>
        <w:jc w:val="both"/>
        <w:rPr>
          <w:lang w:val="hu-HU"/>
        </w:rPr>
      </w:pPr>
      <w:r w:rsidRPr="00CB0689">
        <w:rPr>
          <w:lang w:val="hu-HU"/>
        </w:rPr>
        <w:t>Ez a funkció csak a [</w:t>
      </w:r>
      <w:r w:rsidR="004C0181">
        <w:rPr>
          <w:lang w:val="hu-HU"/>
        </w:rPr>
        <w:t>Soup</w:t>
      </w:r>
      <w:r w:rsidRPr="00CB0689">
        <w:rPr>
          <w:lang w:val="hu-HU"/>
        </w:rPr>
        <w:t>], [</w:t>
      </w:r>
      <w:r w:rsidR="004C0181">
        <w:rPr>
          <w:lang w:val="hu-HU"/>
        </w:rPr>
        <w:t>Water</w:t>
      </w:r>
      <w:r w:rsidRPr="00CB0689">
        <w:rPr>
          <w:lang w:val="hu-HU"/>
        </w:rPr>
        <w:t>], [</w:t>
      </w:r>
      <w:r w:rsidR="004C0181">
        <w:rPr>
          <w:lang w:val="hu-HU"/>
        </w:rPr>
        <w:t>Rice</w:t>
      </w:r>
      <w:r w:rsidRPr="00CB0689">
        <w:rPr>
          <w:lang w:val="hu-HU"/>
        </w:rPr>
        <w:t>] és [</w:t>
      </w:r>
      <w:r w:rsidR="004C0181">
        <w:rPr>
          <w:lang w:val="hu-HU"/>
        </w:rPr>
        <w:t>Milk/TEa</w:t>
      </w:r>
      <w:r w:rsidRPr="00CB0689">
        <w:rPr>
          <w:lang w:val="hu-HU"/>
        </w:rPr>
        <w:t>] főzési módokban használható.</w:t>
      </w:r>
    </w:p>
    <w:p w14:paraId="5726D1B2" w14:textId="77777777" w:rsidR="00CB0689" w:rsidRPr="00CB0689" w:rsidRDefault="00CB0689" w:rsidP="004C0181">
      <w:pPr>
        <w:spacing w:after="0" w:line="271" w:lineRule="auto"/>
        <w:ind w:left="118" w:right="48"/>
        <w:jc w:val="both"/>
        <w:rPr>
          <w:lang w:val="hu-HU"/>
        </w:rPr>
      </w:pPr>
      <w:r w:rsidRPr="00CB0689">
        <w:rPr>
          <w:lang w:val="hu-HU"/>
        </w:rPr>
        <w:t>- Először válassza ki a kívánt főzési módot, majd nyomja meg az [Timer/Preset] gombot. A LED kijelzőn villogni fog a [0:00].</w:t>
      </w:r>
    </w:p>
    <w:p w14:paraId="074777A1" w14:textId="763CE02D" w:rsidR="00CB0689" w:rsidRPr="00CB0689" w:rsidRDefault="00CB0689" w:rsidP="004C0181">
      <w:pPr>
        <w:spacing w:after="0" w:line="271" w:lineRule="auto"/>
        <w:ind w:left="118" w:right="48"/>
        <w:jc w:val="both"/>
        <w:rPr>
          <w:lang w:val="hu-HU"/>
        </w:rPr>
      </w:pPr>
      <w:r w:rsidRPr="00CB0689">
        <w:rPr>
          <w:lang w:val="hu-HU"/>
        </w:rPr>
        <w:lastRenderedPageBreak/>
        <w:t>- Nyomja meg a [+] vagy [-] gombokat az előre beállított időzítés beállításához [0:01] perc és [24:00] óra között. Az idő gyors állításához tartsa lenyomva a [+] vagy [-] gombokat.</w:t>
      </w:r>
    </w:p>
    <w:p w14:paraId="5BC5066C" w14:textId="6D52FCDA" w:rsidR="00CB0689" w:rsidRPr="00CB0689" w:rsidRDefault="00CB0689" w:rsidP="004C0181">
      <w:pPr>
        <w:spacing w:after="0" w:line="271" w:lineRule="auto"/>
        <w:ind w:left="118" w:right="48"/>
        <w:jc w:val="both"/>
        <w:rPr>
          <w:lang w:val="hu-HU"/>
        </w:rPr>
      </w:pPr>
      <w:r w:rsidRPr="00CB0689">
        <w:rPr>
          <w:lang w:val="hu-HU"/>
        </w:rPr>
        <w:t xml:space="preserve">- Miután beállította a kívánt időt, ne nyomja meg egyik gombot sem. A LED kijelző villogni fog, és az időzítő </w:t>
      </w:r>
      <w:r w:rsidR="004C0181">
        <w:rPr>
          <w:lang w:val="hu-HU"/>
        </w:rPr>
        <w:t xml:space="preserve">így </w:t>
      </w:r>
      <w:r w:rsidRPr="00CB0689">
        <w:rPr>
          <w:lang w:val="hu-HU"/>
        </w:rPr>
        <w:t xml:space="preserve">már aktiválva </w:t>
      </w:r>
      <w:r w:rsidR="004C0181">
        <w:rPr>
          <w:lang w:val="hu-HU"/>
        </w:rPr>
        <w:t>lesz</w:t>
      </w:r>
      <w:r w:rsidRPr="00CB0689">
        <w:rPr>
          <w:lang w:val="hu-HU"/>
        </w:rPr>
        <w:t>, elkezd visszaszámolni.</w:t>
      </w:r>
    </w:p>
    <w:p w14:paraId="30943A26" w14:textId="77777777" w:rsidR="00CB0689" w:rsidRPr="00CB0689" w:rsidRDefault="00CB0689" w:rsidP="004C0181">
      <w:pPr>
        <w:spacing w:after="0" w:line="271" w:lineRule="auto"/>
        <w:ind w:left="118" w:right="48"/>
        <w:jc w:val="both"/>
        <w:rPr>
          <w:lang w:val="hu-HU"/>
        </w:rPr>
      </w:pPr>
      <w:r w:rsidRPr="00CB0689">
        <w:rPr>
          <w:lang w:val="hu-HU"/>
        </w:rPr>
        <w:t>- Az előre beállított idő letelte után a kiválasztott főzési mód aktiválódik, és az indukciós főző elkezd felmelegedni.</w:t>
      </w:r>
    </w:p>
    <w:p w14:paraId="7320F857" w14:textId="71D94E7B" w:rsidR="007F7F3F" w:rsidRPr="001118C9" w:rsidRDefault="00CB0689" w:rsidP="00CB0689">
      <w:pPr>
        <w:spacing w:after="120" w:line="271" w:lineRule="auto"/>
        <w:ind w:left="118" w:right="48"/>
        <w:jc w:val="both"/>
        <w:rPr>
          <w:lang w:val="hu-HU"/>
        </w:rPr>
      </w:pPr>
      <w:r w:rsidRPr="00CB0689">
        <w:rPr>
          <w:lang w:val="hu-HU"/>
        </w:rPr>
        <w:t>- Bármelyik főzési mód gomb vagy az [Időzítő/előreállítás] gomb vagy a [ON/OFF] gomb megnyomásával kilép az előre beállított üzemmódból.</w:t>
      </w:r>
    </w:p>
    <w:p w14:paraId="24CAE529" w14:textId="2DF764D9" w:rsidR="007F7F3F" w:rsidRPr="001118C9" w:rsidRDefault="000D1BC8">
      <w:pPr>
        <w:pStyle w:val="Cmsor1"/>
        <w:ind w:left="178"/>
        <w:rPr>
          <w:lang w:val="hu-HU"/>
        </w:rPr>
      </w:pPr>
      <w:r w:rsidRPr="000D1BC8">
        <w:rPr>
          <w:lang w:val="hu-HU"/>
        </w:rPr>
        <w:t>Főzőedények kiválasztása</w:t>
      </w:r>
    </w:p>
    <w:p w14:paraId="6A694499" w14:textId="62BB9AA0" w:rsidR="000D1BC8" w:rsidRPr="000D1BC8" w:rsidRDefault="000D1BC8" w:rsidP="000D1BC8">
      <w:pPr>
        <w:spacing w:after="0"/>
        <w:ind w:left="7" w:right="-247"/>
        <w:rPr>
          <w:sz w:val="21"/>
          <w:lang w:val="hu-HU"/>
        </w:rPr>
      </w:pPr>
      <w:r w:rsidRPr="000D1BC8">
        <w:rPr>
          <w:sz w:val="21"/>
          <w:lang w:val="hu-HU"/>
        </w:rPr>
        <w:t>1.</w:t>
      </w:r>
      <w:r w:rsidRPr="000D1BC8">
        <w:rPr>
          <w:sz w:val="21"/>
          <w:lang w:val="hu-HU"/>
        </w:rPr>
        <w:tab/>
        <w:t>Kérjük, csak acélból, öntöttvasból, zománcozott vasból, rozsdamentes acélból, 12-26 cm átmérőjű lapos aljú serpenyőkből/fazekakból készült, indukcióval kompatibilis edényeket használjon.</w:t>
      </w:r>
    </w:p>
    <w:p w14:paraId="627F342B" w14:textId="00063B39" w:rsidR="007F7F3F" w:rsidRPr="001118C9" w:rsidRDefault="000D1BC8" w:rsidP="000D1BC8">
      <w:pPr>
        <w:spacing w:after="194"/>
        <w:ind w:left="7" w:right="-247"/>
        <w:rPr>
          <w:lang w:val="hu-HU"/>
        </w:rPr>
      </w:pPr>
      <w:r w:rsidRPr="000D1BC8">
        <w:rPr>
          <w:sz w:val="21"/>
          <w:lang w:val="hu-HU"/>
        </w:rPr>
        <w:t>2.</w:t>
      </w:r>
      <w:r w:rsidRPr="000D1BC8">
        <w:rPr>
          <w:sz w:val="21"/>
          <w:lang w:val="hu-HU"/>
        </w:rPr>
        <w:tab/>
        <w:t xml:space="preserve">A serpenyőknek/edényeknek/edényeknek </w:t>
      </w:r>
      <w:r w:rsidR="00B73FBC">
        <w:rPr>
          <w:sz w:val="21"/>
          <w:lang w:val="hu-HU"/>
        </w:rPr>
        <w:t>egyenes aljúnak kell lenniük</w:t>
      </w:r>
      <w:r w:rsidRPr="000D1BC8">
        <w:rPr>
          <w:sz w:val="21"/>
          <w:lang w:val="hu-HU"/>
        </w:rPr>
        <w:t xml:space="preserve">. </w:t>
      </w:r>
      <w:r w:rsidR="00B73FBC">
        <w:rPr>
          <w:sz w:val="21"/>
          <w:lang w:val="hu-HU"/>
        </w:rPr>
        <w:t>N</w:t>
      </w:r>
      <w:r w:rsidRPr="000D1BC8">
        <w:rPr>
          <w:sz w:val="21"/>
          <w:lang w:val="hu-HU"/>
        </w:rPr>
        <w:t>e próbáljon meg másfajta edényeket használni (különösen nyomásérzékelős edényeket).</w:t>
      </w:r>
      <w:r w:rsidR="0087476F" w:rsidRPr="001118C9">
        <w:rPr>
          <w:noProof/>
          <w:lang w:val="hu-HU"/>
        </w:rPr>
        <w:drawing>
          <wp:inline distT="0" distB="0" distL="0" distR="0" wp14:anchorId="48BC5BC1" wp14:editId="7D18D09A">
            <wp:extent cx="5497068" cy="440436"/>
            <wp:effectExtent l="0" t="0" r="0" b="0"/>
            <wp:docPr id="3030" name="Picture 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" name="Picture 30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7068" cy="44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143B1" w14:textId="186D5654" w:rsidR="007F7F3F" w:rsidRPr="001118C9" w:rsidRDefault="0087476F">
      <w:pPr>
        <w:spacing w:after="542" w:line="269" w:lineRule="auto"/>
        <w:ind w:left="2" w:right="52" w:hanging="10"/>
        <w:jc w:val="both"/>
        <w:rPr>
          <w:lang w:val="hu-HU"/>
        </w:rPr>
      </w:pPr>
      <w:r w:rsidRPr="001118C9">
        <w:rPr>
          <w:sz w:val="21"/>
          <w:lang w:val="hu-HU"/>
        </w:rPr>
        <w:t>3.</w:t>
      </w:r>
      <w:r w:rsidR="00B73FBC">
        <w:rPr>
          <w:sz w:val="21"/>
          <w:lang w:val="hu-HU"/>
        </w:rPr>
        <w:tab/>
        <w:t xml:space="preserve">Amikor </w:t>
      </w:r>
      <w:r w:rsidR="00B73FBC" w:rsidRPr="00B73FBC">
        <w:rPr>
          <w:sz w:val="21"/>
          <w:lang w:val="hu-HU"/>
        </w:rPr>
        <w:t>megvásárolja a főzőedényeket, keressen egy "Indukciós kompatibilis" jelet vagy feliratot, hogy megbizonyosodjon arról, hogy működni fog ezzel a főzőlappal</w:t>
      </w:r>
      <w:r w:rsidRPr="001118C9">
        <w:rPr>
          <w:sz w:val="21"/>
          <w:lang w:val="hu-HU"/>
        </w:rPr>
        <w:t>.</w:t>
      </w:r>
    </w:p>
    <w:p w14:paraId="5C8EB09F" w14:textId="5AB4B513" w:rsidR="007F7F3F" w:rsidRPr="001118C9" w:rsidRDefault="00B73FBC">
      <w:pPr>
        <w:pStyle w:val="Cmsor1"/>
        <w:ind w:left="2"/>
        <w:rPr>
          <w:lang w:val="hu-HU"/>
        </w:rPr>
      </w:pPr>
      <w:r w:rsidRPr="00B73FBC">
        <w:rPr>
          <w:lang w:val="hu-HU"/>
        </w:rPr>
        <w:t>Karbantartás és napi ápolás</w:t>
      </w:r>
    </w:p>
    <w:p w14:paraId="34BD45C4" w14:textId="48981DC8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A készüléket mindig tartsa tisztán. Ügyeljen rá, hogy szennyeződés ne kerüljön a ventilátorba vagy a készülék egyéb belső részeibe.</w:t>
      </w:r>
    </w:p>
    <w:p w14:paraId="5C2A2E78" w14:textId="082EF5BF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Mielőtt elkezdené a készülék tisztítását, győződjön meg arról, hogy a készülék ki van kapcsolva, és húzza ki a hálózati csatlakozót a konnektorból. Ne tisztítsa a készüléket, amíg a felület le nem hűlt.</w:t>
      </w:r>
    </w:p>
    <w:p w14:paraId="5945A043" w14:textId="2E944520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Távolítsa el a zsírt, szennyeződéseket, foltokat stb. a készülék tiszta, puha ruhával és enyhe tisztítószerrel történő áttörlésével.</w:t>
      </w:r>
    </w:p>
    <w:p w14:paraId="5F220F0B" w14:textId="4235E7EB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A készülék szellőzőnyílásában lévő ventilátorra szennyeződések tapadnak. Kérjük, hogy rendszeresen távolítsa el azokat egy puha kefével vagy pamutpálcikával.</w:t>
      </w:r>
    </w:p>
    <w:p w14:paraId="38A7F7A2" w14:textId="0AA7A359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Ne merítse a készüléket vagy a tápkábelt közvetlenül vízbe vagy bármilyen más folyadékba a tisztításhoz. Ez károsítja a készüléket. A készülék bármilyen áramütéstől való védelme érdekében győződjön meg arról, hogy a dugó megfelelően illeszkedik a konnektorba.</w:t>
      </w:r>
    </w:p>
    <w:p w14:paraId="1ED3C524" w14:textId="716EAFBF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Ne húzza ki közvetlenül a tápkábelt működés közben. A készülék élettartamának meghosszabbítása érdekében először nyomja meg a "Be/Ki" gombot, majd húzza ki a tápkábelt az aljzatból.</w:t>
      </w:r>
    </w:p>
    <w:p w14:paraId="3D3EADE6" w14:textId="6C8E2832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A ventilátor a készülék kikapcsolása után is működik a fűtőlap hűtés</w:t>
      </w:r>
      <w:r w:rsidR="00721A56">
        <w:rPr>
          <w:sz w:val="21"/>
          <w:lang w:val="hu-HU"/>
        </w:rPr>
        <w:t>e miatt</w:t>
      </w:r>
      <w:r w:rsidRPr="0007515F">
        <w:rPr>
          <w:sz w:val="21"/>
          <w:lang w:val="hu-HU"/>
        </w:rPr>
        <w:t>. Ha a ventilátor leállt, húzza ki a tápkábelt a konnektorból.</w:t>
      </w:r>
    </w:p>
    <w:p w14:paraId="28A236C2" w14:textId="13B9FA0A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Ha hosszabb ideig nem használja a készüléket, húzza ki a villásdugót a konnektorból.</w:t>
      </w:r>
    </w:p>
    <w:p w14:paraId="2A64A3E5" w14:textId="721B8106" w:rsidR="007F7F3F" w:rsidRPr="001118C9" w:rsidRDefault="0007515F" w:rsidP="0007515F">
      <w:pPr>
        <w:spacing w:after="240" w:line="269" w:lineRule="auto"/>
        <w:ind w:left="264" w:right="52"/>
        <w:jc w:val="both"/>
        <w:rPr>
          <w:lang w:val="hu-HU"/>
        </w:rPr>
      </w:pPr>
      <w:r w:rsidRPr="0007515F">
        <w:rPr>
          <w:sz w:val="21"/>
          <w:lang w:val="hu-HU"/>
        </w:rPr>
        <w:t>9.</w:t>
      </w:r>
      <w:r w:rsidRPr="0007515F">
        <w:rPr>
          <w:sz w:val="21"/>
          <w:lang w:val="hu-HU"/>
        </w:rPr>
        <w:tab/>
        <w:t>Egyes modellek olyan szerkezeti kialakítással rendelkeznek, amelyek megakadályozzák a bogarak bejutását a készülék belsejébe. Ha szükséges, használhat molyirtót vagy ezzel egyenértékű rovarriasztót a készülék védelmére.</w:t>
      </w:r>
    </w:p>
    <w:p w14:paraId="71F05511" w14:textId="12687B03" w:rsidR="007F7F3F" w:rsidRPr="001118C9" w:rsidRDefault="0007515F">
      <w:pPr>
        <w:pStyle w:val="Cmsor1"/>
        <w:ind w:left="2"/>
        <w:rPr>
          <w:lang w:val="hu-HU"/>
        </w:rPr>
      </w:pPr>
      <w:r w:rsidRPr="0007515F">
        <w:rPr>
          <w:lang w:val="hu-HU"/>
        </w:rPr>
        <w:lastRenderedPageBreak/>
        <w:t>Hibaelhárítás és megoldás</w:t>
      </w:r>
    </w:p>
    <w:p w14:paraId="2BFC54F4" w14:textId="5FBA348F" w:rsidR="007F7F3F" w:rsidRPr="001118C9" w:rsidRDefault="0007515F">
      <w:pPr>
        <w:spacing w:after="204" w:line="269" w:lineRule="auto"/>
        <w:ind w:left="2" w:right="52" w:hanging="10"/>
        <w:jc w:val="both"/>
        <w:rPr>
          <w:lang w:val="hu-HU"/>
        </w:rPr>
      </w:pPr>
      <w:r>
        <w:rPr>
          <w:sz w:val="21"/>
          <w:lang w:val="hu-HU"/>
        </w:rPr>
        <w:t xml:space="preserve">Ha </w:t>
      </w:r>
      <w:r w:rsidRPr="0007515F">
        <w:rPr>
          <w:sz w:val="21"/>
          <w:lang w:val="hu-HU"/>
        </w:rPr>
        <w:t>bármilyen hiba lép fel kérjük, ellenőrizze a következő táblázatban a gyakori hibaelhárítási lehetőségeket, mielőtt a szervizhez fordulna.</w:t>
      </w:r>
      <w:r>
        <w:rPr>
          <w:sz w:val="21"/>
          <w:lang w:val="hu-HU"/>
        </w:rPr>
        <w:t xml:space="preserve"> </w:t>
      </w:r>
      <w:r w:rsidRPr="0007515F">
        <w:rPr>
          <w:sz w:val="21"/>
          <w:lang w:val="hu-HU"/>
        </w:rPr>
        <w:t>Az alábbiakban a gyakori hibákat és az elvégzendő ellenőrzéseket ismertetjük.</w:t>
      </w:r>
    </w:p>
    <w:tbl>
      <w:tblPr>
        <w:tblStyle w:val="TableGrid"/>
        <w:tblW w:w="9007" w:type="dxa"/>
        <w:tblInd w:w="-160" w:type="dxa"/>
        <w:tblCellMar>
          <w:top w:w="53" w:type="dxa"/>
          <w:left w:w="107" w:type="dxa"/>
          <w:bottom w:w="36" w:type="dxa"/>
          <w:right w:w="94" w:type="dxa"/>
        </w:tblCellMar>
        <w:tblLook w:val="04A0" w:firstRow="1" w:lastRow="0" w:firstColumn="1" w:lastColumn="0" w:noHBand="0" w:noVBand="1"/>
      </w:tblPr>
      <w:tblGrid>
        <w:gridCol w:w="2704"/>
        <w:gridCol w:w="3267"/>
        <w:gridCol w:w="3036"/>
      </w:tblGrid>
      <w:tr w:rsidR="007F7F3F" w:rsidRPr="001118C9" w14:paraId="2085AFCD" w14:textId="77777777">
        <w:trPr>
          <w:trHeight w:val="44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E26" w14:textId="17CFBADB" w:rsidR="007F7F3F" w:rsidRPr="001118C9" w:rsidRDefault="0007515F">
            <w:pPr>
              <w:ind w:right="12"/>
              <w:jc w:val="center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Hiba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28C" w14:textId="4A6C252C" w:rsidR="007F7F3F" w:rsidRPr="001118C9" w:rsidRDefault="0007515F">
            <w:pPr>
              <w:ind w:right="9"/>
              <w:jc w:val="center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Jelentés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6E48" w14:textId="2020614E" w:rsidR="007F7F3F" w:rsidRPr="001118C9" w:rsidRDefault="0007515F">
            <w:pPr>
              <w:ind w:right="10"/>
              <w:jc w:val="center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Javítás</w:t>
            </w:r>
          </w:p>
        </w:tc>
      </w:tr>
      <w:tr w:rsidR="007F7F3F" w:rsidRPr="001118C9" w14:paraId="1E917143" w14:textId="77777777">
        <w:trPr>
          <w:trHeight w:val="9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17AD" w14:textId="67EB3E3D" w:rsidR="007F7F3F" w:rsidRPr="001118C9" w:rsidRDefault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746" w14:textId="0651BB6C" w:rsidR="007F7F3F" w:rsidRPr="001118C9" w:rsidRDefault="0007515F">
            <w:pPr>
              <w:ind w:left="1"/>
              <w:jc w:val="both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Főzőedények nélkül vagy nem kompatibilis főzőedények használata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095" w14:textId="4C4B5192" w:rsidR="007F7F3F" w:rsidRPr="001118C9" w:rsidRDefault="0007515F">
            <w:pPr>
              <w:ind w:right="648"/>
              <w:jc w:val="both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kérjük, ellenőrizze, hogy a főzőedény indukciós kompatibilis-e vagy sem.</w:t>
            </w:r>
          </w:p>
        </w:tc>
      </w:tr>
      <w:tr w:rsidR="0007515F" w:rsidRPr="001118C9" w14:paraId="171A0B46" w14:textId="77777777">
        <w:trPr>
          <w:trHeight w:val="9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801" w14:textId="067DEAD3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ED7" w14:textId="65C983EE" w:rsidR="0007515F" w:rsidRPr="001118C9" w:rsidRDefault="0007515F" w:rsidP="0007515F">
            <w:pPr>
              <w:ind w:left="1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Alacsony feszültség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89D5F" w14:textId="689352FA" w:rsidR="0007515F" w:rsidRPr="001118C9" w:rsidRDefault="0007515F" w:rsidP="0007515F">
            <w:pPr>
              <w:tabs>
                <w:tab w:val="center" w:pos="1114"/>
                <w:tab w:val="right" w:pos="2835"/>
              </w:tabs>
              <w:spacing w:after="101"/>
              <w:rPr>
                <w:lang w:val="hu-HU"/>
              </w:rPr>
            </w:pPr>
            <w:r w:rsidRPr="0007515F">
              <w:rPr>
                <w:rFonts w:ascii="Arial" w:eastAsia="Arial" w:hAnsi="Arial" w:cs="Arial"/>
                <w:sz w:val="20"/>
                <w:lang w:val="hu-HU"/>
              </w:rPr>
              <w:t>Kérjük, ellenőrizze, hogy a feszültség &gt; 88V,</w:t>
            </w:r>
          </w:p>
        </w:tc>
      </w:tr>
      <w:tr w:rsidR="0007515F" w:rsidRPr="001118C9" w14:paraId="4DAF0866" w14:textId="77777777">
        <w:trPr>
          <w:trHeight w:val="9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3406" w14:textId="183A3298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1D6" w14:textId="1A3DE43C" w:rsidR="0007515F" w:rsidRPr="001118C9" w:rsidRDefault="0007515F" w:rsidP="0007515F">
            <w:pPr>
              <w:ind w:left="1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Nagyfeszültség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3A649" w14:textId="7E18BB13" w:rsidR="0007515F" w:rsidRPr="001118C9" w:rsidRDefault="0007515F" w:rsidP="0007515F">
            <w:pPr>
              <w:spacing w:after="101"/>
              <w:rPr>
                <w:lang w:val="hu-HU"/>
              </w:rPr>
            </w:pPr>
            <w:r w:rsidRPr="0007515F">
              <w:rPr>
                <w:rFonts w:ascii="Arial" w:eastAsia="Arial" w:hAnsi="Arial" w:cs="Arial"/>
                <w:sz w:val="20"/>
                <w:lang w:val="hu-HU"/>
              </w:rPr>
              <w:t>Kérjük, győződjön meg arról, hogy a feszültség &lt;</w:t>
            </w:r>
            <w:r>
              <w:rPr>
                <w:rFonts w:ascii="Arial" w:eastAsia="Arial" w:hAnsi="Arial" w:cs="Arial"/>
                <w:sz w:val="20"/>
                <w:lang w:val="hu-HU"/>
              </w:rPr>
              <w:t xml:space="preserve">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280V, 220V ~ 240V </w:t>
            </w:r>
            <w:r>
              <w:rPr>
                <w:rFonts w:ascii="Arial" w:eastAsia="Arial" w:hAnsi="Arial" w:cs="Arial"/>
                <w:sz w:val="20"/>
                <w:lang w:val="hu-HU"/>
              </w:rPr>
              <w:t xml:space="preserve">a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>tökéletes</w:t>
            </w:r>
          </w:p>
        </w:tc>
      </w:tr>
      <w:tr w:rsidR="0007515F" w:rsidRPr="001118C9" w14:paraId="0BCB671C" w14:textId="77777777">
        <w:trPr>
          <w:trHeight w:val="157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EA4" w14:textId="1CE4FC9C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A35" w14:textId="5A37F31E" w:rsidR="0007515F" w:rsidRPr="001118C9" w:rsidRDefault="0007515F" w:rsidP="0007515F">
            <w:pPr>
              <w:spacing w:after="36"/>
              <w:ind w:left="1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Túlmelegedés vagy rövidzárlat a felső lemezérzékelőben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0436" w14:textId="6EC8D732" w:rsidR="0007515F" w:rsidRPr="001118C9" w:rsidRDefault="0007515F" w:rsidP="0007515F">
            <w:pPr>
              <w:ind w:right="5"/>
              <w:jc w:val="both"/>
              <w:rPr>
                <w:lang w:val="hu-HU"/>
              </w:rPr>
            </w:pP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A 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 xml:space="preserve">készülék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>lehűlése után indítsa újra. Ha nem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 xml:space="preserve"> sikerül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, kérjük, vigye 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 xml:space="preserve">el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a 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>főzőlapot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 a szervizközpontba ellenőrzésre és javításra.</w:t>
            </w:r>
          </w:p>
        </w:tc>
      </w:tr>
      <w:tr w:rsidR="0007515F" w:rsidRPr="001118C9" w14:paraId="0A26B857" w14:textId="77777777">
        <w:trPr>
          <w:trHeight w:val="63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4855" w14:textId="3B08BA8F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B055" w14:textId="412CEF4E" w:rsidR="0007515F" w:rsidRPr="001118C9" w:rsidRDefault="0094565A" w:rsidP="0007515F">
            <w:pPr>
              <w:ind w:left="1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Felső lemezérzékelő nyitott áramkör vagy csatlakoztatás nélkül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358" w14:textId="0F10F447" w:rsidR="0007515F" w:rsidRPr="001118C9" w:rsidRDefault="0094565A" w:rsidP="0007515F">
            <w:pPr>
              <w:jc w:val="both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Kérjük, forduljon a szervizközponthoz ellenőrzés és javítás céljából</w:t>
            </w:r>
          </w:p>
        </w:tc>
      </w:tr>
      <w:tr w:rsidR="0007515F" w:rsidRPr="001118C9" w14:paraId="4A56E944" w14:textId="77777777">
        <w:trPr>
          <w:trHeight w:val="63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E44" w14:textId="16A949BA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7751" w14:textId="241237BD" w:rsidR="0007515F" w:rsidRPr="001118C9" w:rsidRDefault="0094565A" w:rsidP="0094565A">
            <w:pPr>
              <w:spacing w:after="50"/>
              <w:ind w:left="1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IGBT érzékelő túlmelegedés vagy rövidzárlat</w:t>
            </w:r>
            <w:r>
              <w:rPr>
                <w:sz w:val="21"/>
                <w:lang w:val="hu-HU"/>
              </w:rPr>
              <w:t>,</w:t>
            </w:r>
            <w:r w:rsidRPr="0094565A">
              <w:rPr>
                <w:sz w:val="21"/>
                <w:lang w:val="hu-HU"/>
              </w:rPr>
              <w:t xml:space="preserve"> vagy ventilátor csatlakoztatás </w:t>
            </w:r>
            <w:r>
              <w:rPr>
                <w:sz w:val="21"/>
                <w:lang w:val="hu-HU"/>
              </w:rPr>
              <w:t>hibás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0A8E" w14:textId="7420A977" w:rsidR="0007515F" w:rsidRPr="001118C9" w:rsidRDefault="0094565A" w:rsidP="0007515F">
            <w:pPr>
              <w:jc w:val="both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Kérjük, forduljon a szervizközponthoz ellenőrzés és javítás céljából</w:t>
            </w:r>
          </w:p>
        </w:tc>
      </w:tr>
    </w:tbl>
    <w:p w14:paraId="3A36EFCA" w14:textId="77777777" w:rsidR="008A7136" w:rsidRPr="001118C9" w:rsidRDefault="008A7136">
      <w:pPr>
        <w:rPr>
          <w:lang w:val="hu-HU"/>
        </w:rPr>
      </w:pPr>
    </w:p>
    <w:sectPr w:rsidR="008A7136" w:rsidRPr="001118C9" w:rsidSect="00E47CA4">
      <w:footerReference w:type="even" r:id="rId11"/>
      <w:footerReference w:type="default" r:id="rId12"/>
      <w:footerReference w:type="first" r:id="rId13"/>
      <w:pgSz w:w="11906" w:h="16838"/>
      <w:pgMar w:top="1506" w:right="1696" w:bottom="1701" w:left="1793" w:header="72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63BF" w14:textId="77777777" w:rsidR="00132712" w:rsidRDefault="00132712">
      <w:pPr>
        <w:spacing w:after="0" w:line="240" w:lineRule="auto"/>
      </w:pPr>
      <w:r>
        <w:separator/>
      </w:r>
    </w:p>
  </w:endnote>
  <w:endnote w:type="continuationSeparator" w:id="0">
    <w:p w14:paraId="362C254B" w14:textId="77777777" w:rsidR="00132712" w:rsidRDefault="0013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DC3F" w14:textId="77777777" w:rsidR="007F7F3F" w:rsidRDefault="0087476F">
    <w:pPr>
      <w:spacing w:after="0"/>
      <w:ind w:right="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8A38" w14:textId="77777777" w:rsidR="007F7F3F" w:rsidRDefault="0087476F">
    <w:pPr>
      <w:spacing w:after="0"/>
      <w:ind w:right="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C0C6" w14:textId="77777777" w:rsidR="007F7F3F" w:rsidRDefault="0087476F">
    <w:pPr>
      <w:spacing w:after="0"/>
      <w:ind w:right="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32A1" w14:textId="77777777" w:rsidR="00132712" w:rsidRDefault="00132712">
      <w:pPr>
        <w:spacing w:after="0" w:line="240" w:lineRule="auto"/>
      </w:pPr>
      <w:r>
        <w:separator/>
      </w:r>
    </w:p>
  </w:footnote>
  <w:footnote w:type="continuationSeparator" w:id="0">
    <w:p w14:paraId="26AC4206" w14:textId="77777777" w:rsidR="00132712" w:rsidRDefault="0013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5D"/>
    <w:multiLevelType w:val="hybridMultilevel"/>
    <w:tmpl w:val="D3AE529C"/>
    <w:lvl w:ilvl="0" w:tplc="5524A39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F8D"/>
    <w:multiLevelType w:val="hybridMultilevel"/>
    <w:tmpl w:val="1CE4BA7C"/>
    <w:lvl w:ilvl="0" w:tplc="AF667A66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A6A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6FD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241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65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F7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015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2BD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84B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60548"/>
    <w:multiLevelType w:val="hybridMultilevel"/>
    <w:tmpl w:val="81A4E506"/>
    <w:lvl w:ilvl="0" w:tplc="9E4C40BE">
      <w:start w:val="1"/>
      <w:numFmt w:val="bullet"/>
      <w:lvlText w:val="-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41C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CB2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4B5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A63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8FB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094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004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823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56EA8"/>
    <w:multiLevelType w:val="hybridMultilevel"/>
    <w:tmpl w:val="D94264D6"/>
    <w:lvl w:ilvl="0" w:tplc="CC1CD8A6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E46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2D3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A23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4F1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4AA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E5D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CD5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E3A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B3DE5"/>
    <w:multiLevelType w:val="hybridMultilevel"/>
    <w:tmpl w:val="9894EFB4"/>
    <w:lvl w:ilvl="0" w:tplc="58DC8700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A6B56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8A55E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EE7FB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6F55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9E2F6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641B5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60502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1AC5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77641"/>
    <w:multiLevelType w:val="hybridMultilevel"/>
    <w:tmpl w:val="E5C2DA12"/>
    <w:lvl w:ilvl="0" w:tplc="95566736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89E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C99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60C3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CD4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CED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2EC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6898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E51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B43F8"/>
    <w:multiLevelType w:val="hybridMultilevel"/>
    <w:tmpl w:val="7966DC3E"/>
    <w:lvl w:ilvl="0" w:tplc="D26030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E0B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E8D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46C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426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8C2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E8C2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6AD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814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A466D"/>
    <w:multiLevelType w:val="hybridMultilevel"/>
    <w:tmpl w:val="F170FFA2"/>
    <w:lvl w:ilvl="0" w:tplc="86AE438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4A1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ADA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E54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E7D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A9E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6B6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8DB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54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94E09"/>
    <w:multiLevelType w:val="hybridMultilevel"/>
    <w:tmpl w:val="F3468F2E"/>
    <w:lvl w:ilvl="0" w:tplc="6700F50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6A16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F666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92B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F83F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94C2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16BE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E074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A52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13A3E"/>
    <w:multiLevelType w:val="hybridMultilevel"/>
    <w:tmpl w:val="124C66EA"/>
    <w:lvl w:ilvl="0" w:tplc="7968E9E4">
      <w:start w:val="19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A2F6C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56991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4BA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6E4AB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E8D53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E216B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E4292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E6EA2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CD4888"/>
    <w:multiLevelType w:val="hybridMultilevel"/>
    <w:tmpl w:val="B3E02774"/>
    <w:lvl w:ilvl="0" w:tplc="F3E686FE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67E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AE9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764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0D7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8F9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827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2BC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EE8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C5FA4"/>
    <w:multiLevelType w:val="hybridMultilevel"/>
    <w:tmpl w:val="DCE83B70"/>
    <w:lvl w:ilvl="0" w:tplc="9BEC3C28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0F6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E4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2C3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6A7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EC5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0DB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663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4FF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E60EC"/>
    <w:multiLevelType w:val="hybridMultilevel"/>
    <w:tmpl w:val="709C7F2C"/>
    <w:lvl w:ilvl="0" w:tplc="5524A39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3DB33595"/>
    <w:multiLevelType w:val="hybridMultilevel"/>
    <w:tmpl w:val="977885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3D1F"/>
    <w:multiLevelType w:val="hybridMultilevel"/>
    <w:tmpl w:val="26EC8640"/>
    <w:lvl w:ilvl="0" w:tplc="D5CEF968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C08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C09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6A1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CE8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AE6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681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281C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F2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A24F49"/>
    <w:multiLevelType w:val="hybridMultilevel"/>
    <w:tmpl w:val="D70C6864"/>
    <w:lvl w:ilvl="0" w:tplc="37A8A822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CF3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C12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01E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AB0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C09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A54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686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2686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E75101"/>
    <w:multiLevelType w:val="hybridMultilevel"/>
    <w:tmpl w:val="AEFEE600"/>
    <w:lvl w:ilvl="0" w:tplc="161C915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6D1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003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863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E693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49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E9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264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420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A303B6"/>
    <w:multiLevelType w:val="hybridMultilevel"/>
    <w:tmpl w:val="38F20920"/>
    <w:lvl w:ilvl="0" w:tplc="4E38189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0AF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4E0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8D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030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01E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02D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0EC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04E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242B34"/>
    <w:multiLevelType w:val="hybridMultilevel"/>
    <w:tmpl w:val="451E0E14"/>
    <w:lvl w:ilvl="0" w:tplc="7AEC2028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A71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807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33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287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0AC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496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004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E07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822F30"/>
    <w:multiLevelType w:val="hybridMultilevel"/>
    <w:tmpl w:val="F552CDCA"/>
    <w:lvl w:ilvl="0" w:tplc="499AFD28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0E27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E0A4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2C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344B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A8B0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7C8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B67F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FE35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0A2850"/>
    <w:multiLevelType w:val="hybridMultilevel"/>
    <w:tmpl w:val="7A8258EE"/>
    <w:lvl w:ilvl="0" w:tplc="13085EB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C01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DD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01D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88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079F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3B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2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61F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20"/>
  </w:num>
  <w:num w:numId="12">
    <w:abstractNumId w:val="17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8"/>
  </w:num>
  <w:num w:numId="18">
    <w:abstractNumId w:val="19"/>
  </w:num>
  <w:num w:numId="19">
    <w:abstractNumId w:val="13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3F"/>
    <w:rsid w:val="0007515F"/>
    <w:rsid w:val="000C5030"/>
    <w:rsid w:val="000D1BC8"/>
    <w:rsid w:val="001118C9"/>
    <w:rsid w:val="00132559"/>
    <w:rsid w:val="00132712"/>
    <w:rsid w:val="00244BB5"/>
    <w:rsid w:val="00302098"/>
    <w:rsid w:val="00305078"/>
    <w:rsid w:val="00492C72"/>
    <w:rsid w:val="004C0181"/>
    <w:rsid w:val="004C7181"/>
    <w:rsid w:val="0059433D"/>
    <w:rsid w:val="00621547"/>
    <w:rsid w:val="006D4EA1"/>
    <w:rsid w:val="00721A56"/>
    <w:rsid w:val="007F2E44"/>
    <w:rsid w:val="007F6161"/>
    <w:rsid w:val="007F7F3F"/>
    <w:rsid w:val="008223FC"/>
    <w:rsid w:val="008738ED"/>
    <w:rsid w:val="0087476F"/>
    <w:rsid w:val="008A7136"/>
    <w:rsid w:val="0094565A"/>
    <w:rsid w:val="00A54D7E"/>
    <w:rsid w:val="00B72878"/>
    <w:rsid w:val="00B73FBC"/>
    <w:rsid w:val="00C10D6B"/>
    <w:rsid w:val="00CB0689"/>
    <w:rsid w:val="00D135EA"/>
    <w:rsid w:val="00DE70FC"/>
    <w:rsid w:val="00E27B41"/>
    <w:rsid w:val="00E47CA4"/>
    <w:rsid w:val="00E969E7"/>
    <w:rsid w:val="00EE17D0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0BBB"/>
  <w15:docId w15:val="{311CBC08-6718-4709-98B9-05DDED35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hd w:val="clear" w:color="auto" w:fill="000000"/>
      <w:spacing w:after="22"/>
      <w:ind w:left="17" w:hanging="10"/>
      <w:outlineLvl w:val="0"/>
    </w:pPr>
    <w:rPr>
      <w:rFonts w:ascii="Calibri" w:eastAsia="Calibri" w:hAnsi="Calibri" w:cs="Calibri"/>
      <w:b/>
      <w:color w:val="FFFFFF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8"/>
      <w:ind w:left="17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22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FFFF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4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7CA4"/>
    <w:rPr>
      <w:rFonts w:ascii="Calibri" w:eastAsia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13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1449</Words>
  <Characters>10000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Dániel Tóth</cp:lastModifiedBy>
  <cp:revision>7</cp:revision>
  <dcterms:created xsi:type="dcterms:W3CDTF">2021-11-15T18:44:00Z</dcterms:created>
  <dcterms:modified xsi:type="dcterms:W3CDTF">2022-01-31T08:38:00Z</dcterms:modified>
</cp:coreProperties>
</file>